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8DD" w:rsidRPr="00DA1278" w:rsidRDefault="001B78DD" w:rsidP="001B78DD">
      <w:pPr>
        <w:spacing w:after="0" w:line="240" w:lineRule="auto"/>
        <w:jc w:val="both"/>
        <w:rPr>
          <w:rFonts w:ascii="Times New Roman" w:eastAsia="Times New Roman" w:hAnsi="Times New Roman" w:cs="Times New Roman"/>
          <w:b/>
          <w:sz w:val="24"/>
          <w:szCs w:val="24"/>
          <w:lang w:val="ro-RO" w:eastAsia="ro-RO"/>
        </w:rPr>
      </w:pPr>
      <w:r w:rsidRPr="00DA1278">
        <w:rPr>
          <w:rFonts w:ascii="Times New Roman" w:eastAsia="Times New Roman" w:hAnsi="Times New Roman" w:cs="Times New Roman"/>
          <w:b/>
          <w:sz w:val="24"/>
          <w:szCs w:val="24"/>
          <w:lang w:val="ro-RO" w:eastAsia="ro-RO"/>
        </w:rPr>
        <w:t xml:space="preserve">DENUMIRE OPERATOR ECONOMIC: </w:t>
      </w:r>
    </w:p>
    <w:p w:rsidR="001B78DD" w:rsidRPr="00DA1278" w:rsidRDefault="001B78DD" w:rsidP="001B78DD">
      <w:pPr>
        <w:spacing w:after="0" w:line="240" w:lineRule="auto"/>
        <w:jc w:val="both"/>
        <w:rPr>
          <w:rFonts w:ascii="Times New Roman" w:eastAsia="Times New Roman" w:hAnsi="Times New Roman" w:cs="Times New Roman"/>
          <w:b/>
          <w:sz w:val="24"/>
          <w:szCs w:val="24"/>
          <w:lang w:val="ro-RO" w:eastAsia="ro-RO"/>
        </w:rPr>
      </w:pPr>
      <w:r w:rsidRPr="00DA1278">
        <w:rPr>
          <w:rFonts w:ascii="Times New Roman" w:eastAsia="Times New Roman" w:hAnsi="Times New Roman" w:cs="Times New Roman"/>
          <w:b/>
          <w:sz w:val="24"/>
          <w:szCs w:val="24"/>
          <w:lang w:val="ro-RO" w:eastAsia="ro-RO"/>
        </w:rPr>
        <w:t xml:space="preserve">Adresa: </w:t>
      </w:r>
    </w:p>
    <w:p w:rsidR="001B78DD" w:rsidRDefault="001B78DD" w:rsidP="001B78DD">
      <w:pPr>
        <w:spacing w:after="0" w:line="240" w:lineRule="auto"/>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Telefon:</w:t>
      </w:r>
    </w:p>
    <w:p w:rsidR="001B78DD" w:rsidRDefault="001B78DD" w:rsidP="001B78DD">
      <w:pPr>
        <w:spacing w:after="0" w:line="240" w:lineRule="auto"/>
        <w:jc w:val="both"/>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Fax:</w:t>
      </w:r>
    </w:p>
    <w:p w:rsidR="001B78DD" w:rsidRPr="00DA1278" w:rsidRDefault="001B78DD" w:rsidP="001B78DD">
      <w:pPr>
        <w:spacing w:after="0" w:line="240" w:lineRule="auto"/>
        <w:jc w:val="both"/>
        <w:rPr>
          <w:rFonts w:ascii="Times New Roman" w:eastAsia="Times New Roman" w:hAnsi="Times New Roman" w:cs="Times New Roman"/>
          <w:b/>
          <w:sz w:val="24"/>
          <w:szCs w:val="24"/>
          <w:lang w:val="ro-RO" w:eastAsia="ro-RO"/>
        </w:rPr>
      </w:pPr>
      <w:r w:rsidRPr="00DA1278">
        <w:rPr>
          <w:rFonts w:ascii="Times New Roman" w:eastAsia="Times New Roman" w:hAnsi="Times New Roman" w:cs="Times New Roman"/>
          <w:b/>
          <w:sz w:val="24"/>
          <w:szCs w:val="24"/>
          <w:lang w:val="ro-RO" w:eastAsia="ro-RO"/>
        </w:rPr>
        <w:t xml:space="preserve">Adresă </w:t>
      </w:r>
      <w:r>
        <w:rPr>
          <w:rFonts w:ascii="Times New Roman" w:eastAsia="Times New Roman" w:hAnsi="Times New Roman" w:cs="Times New Roman"/>
          <w:b/>
          <w:sz w:val="24"/>
          <w:szCs w:val="24"/>
          <w:lang w:val="ro-RO" w:eastAsia="ro-RO"/>
        </w:rPr>
        <w:t>e-</w:t>
      </w:r>
      <w:r w:rsidRPr="00DA1278">
        <w:rPr>
          <w:rFonts w:ascii="Times New Roman" w:eastAsia="Times New Roman" w:hAnsi="Times New Roman" w:cs="Times New Roman"/>
          <w:b/>
          <w:sz w:val="24"/>
          <w:szCs w:val="24"/>
          <w:lang w:val="ro-RO" w:eastAsia="ro-RO"/>
        </w:rPr>
        <w:t>mail</w:t>
      </w:r>
      <w:r>
        <w:rPr>
          <w:rFonts w:ascii="Times New Roman" w:eastAsia="Times New Roman" w:hAnsi="Times New Roman" w:cs="Times New Roman"/>
          <w:b/>
          <w:sz w:val="24"/>
          <w:szCs w:val="24"/>
          <w:lang w:val="ro-RO" w:eastAsia="ro-RO"/>
        </w:rPr>
        <w:t>:</w:t>
      </w:r>
    </w:p>
    <w:p w:rsidR="001B78DD" w:rsidRPr="00DA1278" w:rsidRDefault="001B78DD" w:rsidP="001B78DD">
      <w:pPr>
        <w:spacing w:after="0" w:line="240" w:lineRule="auto"/>
        <w:jc w:val="both"/>
        <w:rPr>
          <w:rFonts w:ascii="Times New Roman" w:eastAsia="Times New Roman" w:hAnsi="Times New Roman" w:cs="Times New Roman"/>
          <w:b/>
          <w:sz w:val="24"/>
          <w:szCs w:val="24"/>
          <w:lang w:val="ro-RO" w:eastAsia="ro-RO"/>
        </w:rPr>
      </w:pPr>
      <w:r w:rsidRPr="00DA1278">
        <w:rPr>
          <w:rFonts w:ascii="Times New Roman" w:eastAsia="Times New Roman" w:hAnsi="Times New Roman" w:cs="Times New Roman"/>
          <w:b/>
          <w:sz w:val="24"/>
          <w:szCs w:val="24"/>
          <w:lang w:val="ro-RO" w:eastAsia="ro-RO"/>
        </w:rPr>
        <w:t>Persoană de contact:</w:t>
      </w:r>
    </w:p>
    <w:p w:rsidR="001B78DD" w:rsidRDefault="001B78DD" w:rsidP="001B78DD">
      <w:pPr>
        <w:spacing w:after="0" w:line="240" w:lineRule="auto"/>
        <w:rPr>
          <w:rFonts w:ascii="Times New Roman" w:eastAsia="Times New Roman" w:hAnsi="Times New Roman" w:cs="Times New Roman"/>
          <w:b/>
          <w:sz w:val="24"/>
          <w:szCs w:val="24"/>
          <w:lang w:val="ro-RO" w:eastAsia="ro-RO"/>
        </w:rPr>
      </w:pPr>
    </w:p>
    <w:p w:rsidR="00924508" w:rsidRDefault="00924508" w:rsidP="001B78DD">
      <w:pPr>
        <w:spacing w:after="0" w:line="240" w:lineRule="auto"/>
        <w:rPr>
          <w:rFonts w:ascii="Times New Roman" w:eastAsia="Times New Roman" w:hAnsi="Times New Roman" w:cs="Times New Roman"/>
          <w:b/>
          <w:sz w:val="24"/>
          <w:szCs w:val="24"/>
          <w:lang w:val="ro-RO" w:eastAsia="ro-RO"/>
        </w:rPr>
      </w:pPr>
    </w:p>
    <w:p w:rsidR="00924508" w:rsidRPr="00DA1278" w:rsidRDefault="00924508" w:rsidP="00924508">
      <w:pPr>
        <w:spacing w:after="0" w:line="240" w:lineRule="auto"/>
        <w:rPr>
          <w:rFonts w:ascii="Times New Roman" w:eastAsia="Times New Roman" w:hAnsi="Times New Roman" w:cs="Times New Roman"/>
          <w:b/>
          <w:sz w:val="24"/>
          <w:szCs w:val="24"/>
          <w:lang w:val="ro-RO" w:eastAsia="ro-RO"/>
        </w:rPr>
      </w:pPr>
      <w:r w:rsidRPr="00C3523C">
        <w:rPr>
          <w:rFonts w:ascii="Times New Roman" w:eastAsia="Times New Roman" w:hAnsi="Times New Roman" w:cs="Times New Roman"/>
          <w:b/>
          <w:noProof/>
          <w:sz w:val="24"/>
          <w:szCs w:val="24"/>
          <w:lang w:eastAsia="ro-RO"/>
        </w:rPr>
        <w:t>CĂTRE: ȘCOALA NAȚIONALĂ DE GREFIERI</w:t>
      </w:r>
    </w:p>
    <w:p w:rsidR="001B78DD" w:rsidRPr="00DA1278" w:rsidRDefault="001B78DD" w:rsidP="001B78DD">
      <w:pPr>
        <w:spacing w:after="0" w:line="240" w:lineRule="auto"/>
        <w:rPr>
          <w:rFonts w:ascii="Times New Roman" w:eastAsia="Times New Roman" w:hAnsi="Times New Roman" w:cs="Times New Roman"/>
          <w:b/>
          <w:sz w:val="24"/>
          <w:szCs w:val="24"/>
          <w:lang w:val="ro-RO" w:eastAsia="ro-RO"/>
        </w:rPr>
      </w:pPr>
    </w:p>
    <w:p w:rsidR="001B78DD" w:rsidRPr="00DA1278" w:rsidRDefault="000510E6" w:rsidP="001B78DD">
      <w:pPr>
        <w:spacing w:after="0" w:line="240" w:lineRule="auto"/>
        <w:jc w:val="center"/>
        <w:rPr>
          <w:rFonts w:ascii="Times New Roman" w:eastAsia="Times New Roman" w:hAnsi="Times New Roman" w:cs="Times New Roman"/>
          <w:b/>
          <w:sz w:val="24"/>
          <w:szCs w:val="24"/>
          <w:lang w:val="ro-RO" w:eastAsia="ro-RO"/>
        </w:rPr>
      </w:pPr>
      <w:r>
        <w:rPr>
          <w:rFonts w:ascii="Times New Roman" w:eastAsia="Times New Roman" w:hAnsi="Times New Roman" w:cs="Times New Roman"/>
          <w:b/>
          <w:sz w:val="24"/>
          <w:szCs w:val="24"/>
          <w:lang w:val="ro-RO" w:eastAsia="ro-RO"/>
        </w:rPr>
        <w:t>OFERTĂ</w:t>
      </w:r>
      <w:r w:rsidR="001B78DD" w:rsidRPr="00DA1278">
        <w:rPr>
          <w:rFonts w:ascii="Times New Roman" w:eastAsia="Times New Roman" w:hAnsi="Times New Roman" w:cs="Times New Roman"/>
          <w:b/>
          <w:sz w:val="24"/>
          <w:szCs w:val="24"/>
          <w:lang w:val="ro-RO" w:eastAsia="ro-RO"/>
        </w:rPr>
        <w:t xml:space="preserve"> TEHNICĂ</w:t>
      </w:r>
    </w:p>
    <w:p w:rsidR="001B78DD" w:rsidRPr="00DA1278" w:rsidRDefault="001B78DD" w:rsidP="001B78DD">
      <w:pPr>
        <w:spacing w:after="0" w:line="240" w:lineRule="auto"/>
        <w:jc w:val="both"/>
        <w:rPr>
          <w:rFonts w:ascii="Times New Roman" w:eastAsia="Times New Roman" w:hAnsi="Times New Roman" w:cs="Times New Roman"/>
          <w:i/>
          <w:sz w:val="24"/>
          <w:szCs w:val="24"/>
          <w:lang w:val="ro-RO" w:eastAsia="ro-RO"/>
        </w:rPr>
      </w:pPr>
    </w:p>
    <w:p w:rsidR="001B78DD" w:rsidRPr="00DA1278" w:rsidRDefault="001B78DD" w:rsidP="001B78DD">
      <w:pPr>
        <w:spacing w:after="0" w:line="240" w:lineRule="auto"/>
        <w:ind w:firstLine="720"/>
        <w:jc w:val="both"/>
        <w:rPr>
          <w:rFonts w:ascii="Times New Roman" w:eastAsia="Times New Roman" w:hAnsi="Times New Roman" w:cs="Times New Roman"/>
          <w:sz w:val="24"/>
          <w:szCs w:val="24"/>
          <w:lang w:val="ro-RO" w:eastAsia="ro-RO"/>
        </w:rPr>
      </w:pPr>
      <w:r w:rsidRPr="00DA1278">
        <w:rPr>
          <w:rFonts w:ascii="Times New Roman" w:eastAsia="Times New Roman" w:hAnsi="Times New Roman" w:cs="Times New Roman"/>
          <w:sz w:val="24"/>
          <w:szCs w:val="24"/>
          <w:lang w:val="ro-RO" w:eastAsia="ro-RO"/>
        </w:rPr>
        <w:t>Subsemnata/Subsemnatul</w:t>
      </w:r>
      <w:r>
        <w:rPr>
          <w:rFonts w:ascii="Times New Roman" w:eastAsia="Times New Roman" w:hAnsi="Times New Roman" w:cs="Times New Roman"/>
          <w:sz w:val="24"/>
          <w:szCs w:val="24"/>
          <w:lang w:val="ro-RO" w:eastAsia="ro-RO"/>
        </w:rPr>
        <w:t>,</w:t>
      </w:r>
      <w:r w:rsidRPr="00DA1278">
        <w:rPr>
          <w:rFonts w:ascii="Times New Roman" w:eastAsia="Times New Roman" w:hAnsi="Times New Roman" w:cs="Times New Roman"/>
          <w:sz w:val="24"/>
          <w:szCs w:val="24"/>
          <w:lang w:val="ro-RO" w:eastAsia="ro-RO"/>
        </w:rPr>
        <w:t xml:space="preserve"> dna/dl</w:t>
      </w:r>
      <w:r>
        <w:rPr>
          <w:rFonts w:ascii="Times New Roman" w:eastAsia="Times New Roman" w:hAnsi="Times New Roman" w:cs="Times New Roman"/>
          <w:sz w:val="24"/>
          <w:szCs w:val="24"/>
          <w:lang w:val="ro-RO" w:eastAsia="ro-RO"/>
        </w:rPr>
        <w:t xml:space="preserve"> ……………</w:t>
      </w:r>
      <w:r w:rsidRPr="00DA127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r w:rsidRPr="00DA127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w:t>
      </w:r>
      <w:r w:rsidRPr="00DA1278">
        <w:rPr>
          <w:rFonts w:ascii="Times New Roman" w:eastAsia="Times New Roman" w:hAnsi="Times New Roman" w:cs="Times New Roman"/>
          <w:sz w:val="24"/>
          <w:szCs w:val="24"/>
          <w:lang w:val="ro-RO" w:eastAsia="ro-RO"/>
        </w:rPr>
        <w:t xml:space="preserve"> reprezentant/</w:t>
      </w:r>
      <w:r>
        <w:rPr>
          <w:rFonts w:ascii="Times New Roman" w:eastAsia="Times New Roman" w:hAnsi="Times New Roman" w:cs="Times New Roman"/>
          <w:sz w:val="24"/>
          <w:szCs w:val="24"/>
          <w:lang w:val="ro-RO" w:eastAsia="ro-RO"/>
        </w:rPr>
        <w:t xml:space="preserve"> reprezentanț</w:t>
      </w:r>
      <w:r w:rsidRPr="00DA1278">
        <w:rPr>
          <w:rFonts w:ascii="Times New Roman" w:eastAsia="Times New Roman" w:hAnsi="Times New Roman" w:cs="Times New Roman"/>
          <w:sz w:val="24"/>
          <w:szCs w:val="24"/>
          <w:lang w:val="ro-RO" w:eastAsia="ro-RO"/>
        </w:rPr>
        <w:t xml:space="preserve">i ai </w:t>
      </w:r>
      <w:r>
        <w:rPr>
          <w:rFonts w:ascii="Times New Roman" w:eastAsia="Times New Roman" w:hAnsi="Times New Roman" w:cs="Times New Roman"/>
          <w:sz w:val="24"/>
          <w:szCs w:val="24"/>
          <w:lang w:val="ro-RO" w:eastAsia="ro-RO"/>
        </w:rPr>
        <w:t>ofertantului ………………………….</w:t>
      </w:r>
      <w:r w:rsidRPr="00DA1278">
        <w:rPr>
          <w:rFonts w:ascii="Times New Roman" w:eastAsia="Times New Roman" w:hAnsi="Times New Roman" w:cs="Times New Roman"/>
          <w:sz w:val="24"/>
          <w:szCs w:val="24"/>
          <w:lang w:val="ro-RO" w:eastAsia="ro-RO"/>
        </w:rPr>
        <w:t>……</w:t>
      </w:r>
      <w:r>
        <w:rPr>
          <w:rFonts w:ascii="Times New Roman" w:eastAsia="Times New Roman" w:hAnsi="Times New Roman" w:cs="Times New Roman"/>
          <w:sz w:val="24"/>
          <w:szCs w:val="24"/>
          <w:lang w:val="ro-RO" w:eastAsia="ro-RO"/>
        </w:rPr>
        <w:t xml:space="preserve">…………………….…….…., ne oferim </w:t>
      </w:r>
      <w:r w:rsidRPr="00DA1278">
        <w:rPr>
          <w:rFonts w:ascii="Times New Roman" w:eastAsia="Times New Roman" w:hAnsi="Times New Roman" w:cs="Times New Roman"/>
          <w:sz w:val="24"/>
          <w:szCs w:val="24"/>
          <w:lang w:val="ro-RO" w:eastAsia="ro-RO"/>
        </w:rPr>
        <w:t xml:space="preserve">să </w:t>
      </w:r>
      <w:r w:rsidR="001029F0">
        <w:rPr>
          <w:rFonts w:ascii="Times New Roman" w:eastAsia="Times New Roman" w:hAnsi="Times New Roman" w:cs="Times New Roman"/>
          <w:sz w:val="24"/>
          <w:szCs w:val="24"/>
          <w:lang w:val="ro-RO" w:eastAsia="ro-RO"/>
        </w:rPr>
        <w:t>prestăm serviciile</w:t>
      </w:r>
      <w:r w:rsidRPr="00DA1278">
        <w:rPr>
          <w:rFonts w:ascii="Times New Roman" w:hAnsi="Times New Roman" w:cs="Times New Roman"/>
          <w:sz w:val="24"/>
          <w:szCs w:val="24"/>
          <w:lang w:val="ro-RO"/>
        </w:rPr>
        <w:t xml:space="preserve"> necesare în cadrul </w:t>
      </w:r>
      <w:r>
        <w:rPr>
          <w:rFonts w:ascii="Times New Roman" w:hAnsi="Times New Roman" w:cs="Times New Roman"/>
          <w:sz w:val="24"/>
          <w:szCs w:val="24"/>
          <w:lang w:val="ro-RO"/>
        </w:rPr>
        <w:t xml:space="preserve">proiectului </w:t>
      </w:r>
      <w:r w:rsidRPr="008830A1">
        <w:rPr>
          <w:rFonts w:ascii="Times New Roman" w:hAnsi="Times New Roman"/>
          <w:sz w:val="24"/>
          <w:szCs w:val="24"/>
          <w:lang w:val="ro-RO"/>
        </w:rPr>
        <w:t xml:space="preserve">cu titlul </w:t>
      </w:r>
      <w:r w:rsidRPr="00165FF0">
        <w:rPr>
          <w:rFonts w:ascii="Times New Roman" w:hAnsi="Times New Roman"/>
          <w:b/>
          <w:i/>
          <w:sz w:val="24"/>
          <w:szCs w:val="24"/>
          <w:lang w:val="ro-RO"/>
        </w:rPr>
        <w:t>„Creșterea gradului de pregătire profesională a personalului auxiliar pentru a face față noilor provocări legislative”</w:t>
      </w:r>
      <w:r w:rsidRPr="00165FF0">
        <w:rPr>
          <w:rFonts w:ascii="Times New Roman" w:hAnsi="Times New Roman"/>
          <w:b/>
          <w:sz w:val="24"/>
          <w:szCs w:val="24"/>
          <w:lang w:val="ro-RO"/>
        </w:rPr>
        <w:t>, cod SIPOCA 455, Cod My SMIS 118716</w:t>
      </w:r>
      <w:r w:rsidRPr="008830A1">
        <w:rPr>
          <w:rFonts w:ascii="Times New Roman" w:hAnsi="Times New Roman"/>
          <w:sz w:val="24"/>
          <w:szCs w:val="24"/>
          <w:lang w:val="ro-RO"/>
        </w:rPr>
        <w:t xml:space="preserve">, finanțat prin </w:t>
      </w:r>
      <w:r w:rsidRPr="00165FF0">
        <w:rPr>
          <w:rFonts w:ascii="Times New Roman" w:hAnsi="Times New Roman"/>
          <w:b/>
          <w:sz w:val="24"/>
          <w:szCs w:val="24"/>
          <w:lang w:val="ro-RO"/>
        </w:rPr>
        <w:t>Programul Operațional Capacitate Administrativă 2014</w:t>
      </w:r>
      <w:r>
        <w:rPr>
          <w:rFonts w:ascii="Times New Roman" w:hAnsi="Times New Roman"/>
          <w:b/>
          <w:sz w:val="24"/>
          <w:szCs w:val="24"/>
          <w:lang w:val="ro-RO"/>
        </w:rPr>
        <w:t xml:space="preserve"> – </w:t>
      </w:r>
      <w:r w:rsidRPr="00165FF0">
        <w:rPr>
          <w:rFonts w:ascii="Times New Roman" w:hAnsi="Times New Roman"/>
          <w:b/>
          <w:sz w:val="24"/>
          <w:szCs w:val="24"/>
          <w:lang w:val="ro-RO"/>
        </w:rPr>
        <w:t>2020</w:t>
      </w:r>
      <w:r w:rsidRPr="00DA1278">
        <w:rPr>
          <w:rFonts w:ascii="Times New Roman" w:hAnsi="Times New Roman" w:cs="Times New Roman"/>
          <w:sz w:val="24"/>
          <w:szCs w:val="24"/>
          <w:lang w:val="ro-RO"/>
        </w:rPr>
        <w:t xml:space="preserve">, </w:t>
      </w:r>
      <w:r w:rsidRPr="00DA1278">
        <w:rPr>
          <w:rFonts w:ascii="Times New Roman" w:eastAsia="Times New Roman" w:hAnsi="Times New Roman" w:cs="Times New Roman"/>
          <w:b/>
          <w:sz w:val="24"/>
          <w:szCs w:val="24"/>
          <w:lang w:val="ro-RO" w:eastAsia="ro-RO"/>
        </w:rPr>
        <w:t xml:space="preserve">care fac obiectul achiziției, </w:t>
      </w:r>
      <w:r>
        <w:rPr>
          <w:rFonts w:ascii="Times New Roman" w:eastAsia="Times New Roman" w:hAnsi="Times New Roman" w:cs="Times New Roman"/>
          <w:sz w:val="24"/>
          <w:szCs w:val="24"/>
          <w:lang w:val="ro-RO" w:eastAsia="ro-RO"/>
        </w:rPr>
        <w:t>cu respectarea condiț</w:t>
      </w:r>
      <w:r w:rsidRPr="00DA1278">
        <w:rPr>
          <w:rFonts w:ascii="Times New Roman" w:eastAsia="Times New Roman" w:hAnsi="Times New Roman" w:cs="Times New Roman"/>
          <w:sz w:val="24"/>
          <w:szCs w:val="24"/>
          <w:lang w:val="ro-RO" w:eastAsia="ro-RO"/>
        </w:rPr>
        <w:t>iilor și specificațiil</w:t>
      </w:r>
      <w:r>
        <w:rPr>
          <w:rFonts w:ascii="Times New Roman" w:eastAsia="Times New Roman" w:hAnsi="Times New Roman" w:cs="Times New Roman"/>
          <w:sz w:val="24"/>
          <w:szCs w:val="24"/>
          <w:lang w:val="ro-RO" w:eastAsia="ro-RO"/>
        </w:rPr>
        <w:t>or</w:t>
      </w:r>
      <w:r w:rsidRPr="00DA1278">
        <w:rPr>
          <w:rFonts w:ascii="Times New Roman" w:eastAsia="Times New Roman" w:hAnsi="Times New Roman" w:cs="Times New Roman"/>
          <w:sz w:val="24"/>
          <w:szCs w:val="24"/>
          <w:lang w:val="ro-RO" w:eastAsia="ro-RO"/>
        </w:rPr>
        <w:t xml:space="preserve"> tehnice impuse de </w:t>
      </w:r>
      <w:r w:rsidR="001029F0">
        <w:rPr>
          <w:rFonts w:ascii="Times New Roman" w:eastAsia="Times New Roman" w:hAnsi="Times New Roman" w:cs="Times New Roman"/>
          <w:sz w:val="24"/>
          <w:szCs w:val="24"/>
          <w:lang w:val="ro-RO" w:eastAsia="ro-RO"/>
        </w:rPr>
        <w:t>B</w:t>
      </w:r>
      <w:r>
        <w:rPr>
          <w:rFonts w:ascii="Times New Roman" w:eastAsia="Times New Roman" w:hAnsi="Times New Roman" w:cs="Times New Roman"/>
          <w:sz w:val="24"/>
          <w:szCs w:val="24"/>
          <w:lang w:val="ro-RO" w:eastAsia="ro-RO"/>
        </w:rPr>
        <w:t>eneficiar</w:t>
      </w:r>
      <w:r w:rsidR="001029F0">
        <w:rPr>
          <w:rFonts w:ascii="Times New Roman" w:eastAsia="Times New Roman" w:hAnsi="Times New Roman" w:cs="Times New Roman"/>
          <w:sz w:val="24"/>
          <w:szCs w:val="24"/>
          <w:lang w:val="ro-RO" w:eastAsia="ro-RO"/>
        </w:rPr>
        <w:t xml:space="preserve"> în Caietul de sarcini</w:t>
      </w:r>
      <w:r w:rsidRPr="00DA1278">
        <w:rPr>
          <w:rFonts w:ascii="Times New Roman" w:eastAsia="Times New Roman" w:hAnsi="Times New Roman" w:cs="Times New Roman"/>
          <w:sz w:val="24"/>
          <w:szCs w:val="24"/>
          <w:lang w:val="ro-RO" w:eastAsia="ro-RO"/>
        </w:rPr>
        <w:t>, respectiv:</w:t>
      </w:r>
    </w:p>
    <w:p w:rsidR="001B78DD" w:rsidRDefault="001B78DD" w:rsidP="001B78DD">
      <w:pPr>
        <w:widowControl w:val="0"/>
        <w:autoSpaceDE w:val="0"/>
        <w:autoSpaceDN w:val="0"/>
        <w:adjustRightInd w:val="0"/>
        <w:spacing w:after="0" w:line="240" w:lineRule="auto"/>
        <w:jc w:val="both"/>
        <w:rPr>
          <w:rFonts w:ascii="Times New Roman" w:hAnsi="Times New Roman"/>
          <w:sz w:val="24"/>
          <w:szCs w:val="24"/>
          <w:lang w:val="ro-RO"/>
        </w:rPr>
      </w:pPr>
    </w:p>
    <w:p w:rsidR="001B78DD" w:rsidRDefault="001029F0" w:rsidP="001B78DD">
      <w:pPr>
        <w:widowControl w:val="0"/>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cs="Times New Roman"/>
          <w:b/>
          <w:sz w:val="24"/>
          <w:szCs w:val="24"/>
          <w:lang w:val="ro-RO"/>
        </w:rPr>
        <w:t>A</w:t>
      </w:r>
      <w:r w:rsidRPr="00133909">
        <w:rPr>
          <w:rFonts w:ascii="Times New Roman" w:hAnsi="Times New Roman" w:cs="Times New Roman"/>
          <w:b/>
          <w:sz w:val="24"/>
          <w:szCs w:val="24"/>
          <w:lang w:val="ro-RO"/>
        </w:rPr>
        <w:t>plicaț</w:t>
      </w:r>
      <w:r>
        <w:rPr>
          <w:rFonts w:ascii="Times New Roman" w:hAnsi="Times New Roman" w:cs="Times New Roman"/>
          <w:b/>
          <w:sz w:val="24"/>
          <w:szCs w:val="24"/>
          <w:lang w:val="ro-RO"/>
        </w:rPr>
        <w:t>ie</w:t>
      </w:r>
      <w:r w:rsidRPr="00133909">
        <w:rPr>
          <w:rFonts w:ascii="Times New Roman" w:hAnsi="Times New Roman" w:cs="Times New Roman"/>
          <w:b/>
          <w:sz w:val="24"/>
          <w:szCs w:val="24"/>
          <w:lang w:val="ro-RO"/>
        </w:rPr>
        <w:t xml:space="preserve"> informatic</w:t>
      </w:r>
      <w:r>
        <w:rPr>
          <w:rFonts w:ascii="Times New Roman" w:hAnsi="Times New Roman" w:cs="Times New Roman"/>
          <w:b/>
          <w:sz w:val="24"/>
          <w:szCs w:val="24"/>
          <w:lang w:val="ro-RO"/>
        </w:rPr>
        <w:t>ă</w:t>
      </w:r>
      <w:r w:rsidRPr="00133909">
        <w:rPr>
          <w:rFonts w:ascii="Times New Roman" w:hAnsi="Times New Roman" w:cs="Times New Roman"/>
          <w:b/>
          <w:sz w:val="24"/>
          <w:szCs w:val="24"/>
          <w:lang w:val="ro-RO"/>
        </w:rPr>
        <w:t xml:space="preserve"> necesar</w:t>
      </w:r>
      <w:r>
        <w:rPr>
          <w:rFonts w:ascii="Times New Roman" w:hAnsi="Times New Roman" w:cs="Times New Roman"/>
          <w:b/>
          <w:sz w:val="24"/>
          <w:szCs w:val="24"/>
          <w:lang w:val="ro-RO"/>
        </w:rPr>
        <w:t>ă</w:t>
      </w:r>
      <w:r w:rsidRPr="00133909">
        <w:rPr>
          <w:rFonts w:ascii="Times New Roman" w:hAnsi="Times New Roman" w:cs="Times New Roman"/>
          <w:b/>
          <w:sz w:val="24"/>
          <w:szCs w:val="24"/>
          <w:lang w:val="ro-RO"/>
        </w:rPr>
        <w:t xml:space="preserve"> derulării cursurilor de distanță – eLearning</w:t>
      </w:r>
    </w:p>
    <w:p w:rsidR="001B78DD" w:rsidRDefault="001B78DD" w:rsidP="001B78DD">
      <w:pPr>
        <w:widowControl w:val="0"/>
        <w:autoSpaceDE w:val="0"/>
        <w:autoSpaceDN w:val="0"/>
        <w:adjustRightInd w:val="0"/>
        <w:spacing w:after="0" w:line="240" w:lineRule="auto"/>
        <w:jc w:val="both"/>
        <w:rPr>
          <w:rFonts w:ascii="Times New Roman" w:hAnsi="Times New Roman"/>
          <w:sz w:val="24"/>
          <w:szCs w:val="24"/>
          <w:lang w:val="ro-RO"/>
        </w:rPr>
      </w:pPr>
    </w:p>
    <w:p w:rsidR="001029F0" w:rsidRPr="00133909" w:rsidRDefault="001029F0" w:rsidP="001029F0">
      <w:pPr>
        <w:pStyle w:val="ListParagraph"/>
        <w:numPr>
          <w:ilvl w:val="0"/>
          <w:numId w:val="2"/>
        </w:numPr>
        <w:spacing w:after="160"/>
        <w:rPr>
          <w:rStyle w:val="BookTitle"/>
          <w:lang w:val="ro-RO"/>
        </w:rPr>
      </w:pPr>
      <w:r w:rsidRPr="00133909">
        <w:rPr>
          <w:rStyle w:val="BookTitle"/>
          <w:lang w:val="ro-RO"/>
        </w:rPr>
        <w:t>Cerințe funcționale</w:t>
      </w:r>
    </w:p>
    <w:p w:rsidR="001029F0" w:rsidRPr="00133909" w:rsidRDefault="001029F0" w:rsidP="001029F0">
      <w:pPr>
        <w:pStyle w:val="Heading3"/>
        <w:numPr>
          <w:ilvl w:val="0"/>
          <w:numId w:val="4"/>
        </w:numPr>
        <w:rPr>
          <w:rFonts w:ascii="Times New Roman" w:hAnsi="Times New Roman"/>
          <w:b/>
          <w:noProof/>
          <w:szCs w:val="24"/>
          <w:lang w:val="ro-RO"/>
        </w:rPr>
      </w:pPr>
      <w:bookmarkStart w:id="0" w:name="_Toc190678463"/>
      <w:r>
        <w:rPr>
          <w:rFonts w:ascii="Times New Roman" w:hAnsi="Times New Roman"/>
          <w:b/>
          <w:noProof/>
          <w:szCs w:val="24"/>
          <w:lang w:val="ro-RO"/>
        </w:rPr>
        <w:t xml:space="preserve"> </w:t>
      </w:r>
      <w:r w:rsidRPr="00133909">
        <w:rPr>
          <w:rFonts w:ascii="Times New Roman" w:hAnsi="Times New Roman"/>
          <w:b/>
          <w:noProof/>
          <w:szCs w:val="24"/>
          <w:lang w:val="ro-RO"/>
        </w:rPr>
        <w:t>Creare contur</w:t>
      </w:r>
      <w:bookmarkStart w:id="1" w:name="_GoBack"/>
      <w:bookmarkEnd w:id="1"/>
      <w:r w:rsidRPr="00133909">
        <w:rPr>
          <w:rFonts w:ascii="Times New Roman" w:hAnsi="Times New Roman"/>
          <w:b/>
          <w:noProof/>
          <w:szCs w:val="24"/>
          <w:lang w:val="ro-RO"/>
        </w:rPr>
        <w:t>i de către utilizatori</w:t>
      </w:r>
    </w:p>
    <w:p w:rsidR="001029F0" w:rsidRPr="00133909" w:rsidRDefault="001029F0" w:rsidP="00620463">
      <w:pPr>
        <w:spacing w:after="0" w:line="240" w:lineRule="auto"/>
        <w:rPr>
          <w:rFonts w:ascii="Times New Roman" w:hAnsi="Times New Roman" w:cs="Times New Roman"/>
          <w:sz w:val="24"/>
          <w:szCs w:val="24"/>
          <w:lang w:val="ro-RO" w:eastAsia="en-US"/>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1662"/>
        <w:gridCol w:w="1483"/>
        <w:gridCol w:w="4806"/>
      </w:tblGrid>
      <w:tr w:rsidR="003E1ECB" w:rsidRPr="00133909" w:rsidTr="00DE1102">
        <w:tc>
          <w:tcPr>
            <w:tcW w:w="5799" w:type="dxa"/>
            <w:tcBorders>
              <w:top w:val="single" w:sz="4" w:space="0" w:color="auto"/>
              <w:left w:val="single" w:sz="4" w:space="0" w:color="auto"/>
              <w:bottom w:val="single" w:sz="4" w:space="0" w:color="auto"/>
              <w:right w:val="single" w:sz="4" w:space="0" w:color="auto"/>
            </w:tcBorders>
            <w:hideMark/>
          </w:tcPr>
          <w:p w:rsidR="003E1ECB" w:rsidRPr="00133909" w:rsidRDefault="003E1ECB"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b/>
                <w:bCs/>
                <w:sz w:val="24"/>
                <w:szCs w:val="24"/>
                <w:lang w:val="ro-RO"/>
              </w:rPr>
            </w:pPr>
          </w:p>
        </w:tc>
        <w:tc>
          <w:tcPr>
            <w:tcW w:w="1483" w:type="dxa"/>
            <w:tcBorders>
              <w:top w:val="single" w:sz="4" w:space="0" w:color="auto"/>
              <w:left w:val="single" w:sz="4" w:space="0" w:color="auto"/>
              <w:bottom w:val="single" w:sz="4" w:space="0" w:color="auto"/>
              <w:right w:val="single" w:sz="4" w:space="0" w:color="auto"/>
            </w:tcBorders>
          </w:tcPr>
          <w:p w:rsidR="003E1ECB" w:rsidRPr="00620463" w:rsidRDefault="003E1ECB"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 xml:space="preserve">Îndeplinirea </w:t>
            </w:r>
            <w:r w:rsidR="00DE1102" w:rsidRPr="00620463">
              <w:rPr>
                <w:rFonts w:ascii="Times New Roman" w:hAnsi="Times New Roman" w:cs="Times New Roman"/>
                <w:b/>
                <w:bCs/>
                <w:sz w:val="24"/>
                <w:szCs w:val="24"/>
                <w:lang w:val="ro-RO"/>
              </w:rPr>
              <w:t>cerinței</w:t>
            </w:r>
          </w:p>
          <w:p w:rsidR="0024477F" w:rsidRPr="0024477F" w:rsidRDefault="003E1ECB" w:rsidP="00620463">
            <w:pPr>
              <w:spacing w:after="0" w:line="240" w:lineRule="auto"/>
              <w:jc w:val="center"/>
              <w:rPr>
                <w:rFonts w:ascii="Times New Roman" w:hAnsi="Times New Roman" w:cs="Times New Roman"/>
                <w:b/>
                <w:bCs/>
                <w:sz w:val="24"/>
                <w:szCs w:val="24"/>
                <w:highlight w:val="yellow"/>
                <w:lang w:val="ro-RO"/>
              </w:rPr>
            </w:pPr>
            <w:r w:rsidRPr="00620463">
              <w:rPr>
                <w:rFonts w:ascii="Times New Roman" w:hAnsi="Times New Roman" w:cs="Times New Roman"/>
                <w:b/>
                <w:bCs/>
                <w:sz w:val="24"/>
                <w:szCs w:val="24"/>
                <w:lang w:val="ro-RO"/>
              </w:rPr>
              <w:t>DA/NU</w:t>
            </w: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pStyle w:val="BodyText4"/>
              <w:shd w:val="clear" w:color="auto" w:fill="auto"/>
              <w:tabs>
                <w:tab w:val="left" w:pos="687"/>
              </w:tabs>
              <w:spacing w:after="0" w:line="240" w:lineRule="auto"/>
              <w:ind w:firstLine="0"/>
              <w:rPr>
                <w:sz w:val="24"/>
                <w:szCs w:val="24"/>
                <w:lang w:val="ro-RO"/>
              </w:rPr>
            </w:pPr>
            <w:r w:rsidRPr="00133909">
              <w:rPr>
                <w:sz w:val="24"/>
                <w:szCs w:val="24"/>
                <w:lang w:val="ro-RO" w:eastAsia="ro-RO"/>
              </w:rPr>
              <w:t xml:space="preserve">Instrucțiunile de creare a contului să fie vizibile pe pagina principală a platformei, cât mai la îndemâna </w:t>
            </w:r>
            <w:r>
              <w:rPr>
                <w:sz w:val="24"/>
                <w:szCs w:val="24"/>
                <w:lang w:val="ro-RO" w:eastAsia="ro-RO"/>
              </w:rPr>
              <w:t>utilizatorilor</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pStyle w:val="BodyText4"/>
              <w:shd w:val="clear" w:color="auto" w:fill="auto"/>
              <w:tabs>
                <w:tab w:val="left" w:pos="687"/>
              </w:tabs>
              <w:spacing w:after="0" w:line="240" w:lineRule="auto"/>
              <w:ind w:firstLine="0"/>
              <w:rPr>
                <w:sz w:val="24"/>
                <w:szCs w:val="24"/>
                <w:lang w:val="ro-RO"/>
              </w:rPr>
            </w:pPr>
            <w:r w:rsidRPr="00133909">
              <w:rPr>
                <w:sz w:val="24"/>
                <w:szCs w:val="24"/>
                <w:lang w:val="ro-RO"/>
              </w:rPr>
              <w:lastRenderedPageBreak/>
              <w:t>Asigurarea unicității conturilor utilizatorilor pentru evitarea conturilor multiple ale aceleiași persoane</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pStyle w:val="BodyText4"/>
              <w:shd w:val="clear" w:color="auto" w:fill="auto"/>
              <w:tabs>
                <w:tab w:val="left" w:pos="687"/>
              </w:tabs>
              <w:spacing w:after="0" w:line="240" w:lineRule="auto"/>
              <w:ind w:firstLine="0"/>
              <w:rPr>
                <w:sz w:val="24"/>
                <w:szCs w:val="24"/>
                <w:lang w:val="ro-RO"/>
              </w:rPr>
            </w:pPr>
            <w:r w:rsidRPr="00133909">
              <w:rPr>
                <w:sz w:val="24"/>
                <w:szCs w:val="24"/>
                <w:lang w:val="ro-RO"/>
              </w:rPr>
              <w:t>Activarea conturilor cu link trimis pe adresa de e-mail (în vederea validării adresei de e-mail ce va fi folosită pentru comunicare)</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pStyle w:val="BodyText4"/>
              <w:shd w:val="clear" w:color="auto" w:fill="auto"/>
              <w:tabs>
                <w:tab w:val="left" w:pos="687"/>
              </w:tabs>
              <w:spacing w:after="0" w:line="240" w:lineRule="auto"/>
              <w:ind w:firstLine="0"/>
              <w:rPr>
                <w:sz w:val="24"/>
                <w:szCs w:val="24"/>
                <w:lang w:val="ro-RO"/>
              </w:rPr>
            </w:pPr>
            <w:r w:rsidRPr="00133909">
              <w:rPr>
                <w:sz w:val="24"/>
                <w:szCs w:val="24"/>
                <w:lang w:val="ro-RO" w:eastAsia="ro-RO"/>
              </w:rPr>
              <w:t>Numărul de telefon mobil să fie câmp obligatoriu</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Ate</w:t>
            </w:r>
            <w:r>
              <w:rPr>
                <w:rFonts w:ascii="Times New Roman" w:hAnsi="Times New Roman" w:cs="Times New Roman"/>
                <w:sz w:val="24"/>
                <w:szCs w:val="24"/>
                <w:lang w:val="ro-RO"/>
              </w:rPr>
              <w:t>nționare la crearea contului da</w:t>
            </w:r>
            <w:r w:rsidRPr="00133909">
              <w:rPr>
                <w:rFonts w:ascii="Times New Roman" w:hAnsi="Times New Roman" w:cs="Times New Roman"/>
                <w:sz w:val="24"/>
                <w:szCs w:val="24"/>
                <w:lang w:val="ro-RO"/>
              </w:rPr>
              <w:t>că nu pot fi folosite diacritice (dacă au fost folosite și nu sunt permise, se va primi un mesaj de atenționare</w:t>
            </w:r>
            <w:r w:rsidRPr="00133909">
              <w:rPr>
                <w:rFonts w:ascii="Times New Roman" w:hAnsi="Times New Roman" w:cs="Times New Roman"/>
                <w:sz w:val="24"/>
                <w:szCs w:val="24"/>
                <w:lang w:val="ro-RO" w:eastAsia="ro-RO"/>
              </w:rPr>
              <w:t xml:space="preserve"> </w:t>
            </w:r>
            <w:r w:rsidRPr="00133909">
              <w:rPr>
                <w:rFonts w:ascii="Times New Roman" w:hAnsi="Times New Roman" w:cs="Times New Roman"/>
                <w:sz w:val="24"/>
                <w:szCs w:val="24"/>
                <w:lang w:val="ro-RO"/>
              </w:rPr>
              <w:t>în acest sens, că trebuie să fie modificate datele introduse)</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pStyle w:val="BodyText4"/>
              <w:shd w:val="clear" w:color="auto" w:fill="auto"/>
              <w:tabs>
                <w:tab w:val="left" w:pos="687"/>
              </w:tabs>
              <w:spacing w:after="0" w:line="240" w:lineRule="auto"/>
              <w:ind w:firstLine="0"/>
              <w:rPr>
                <w:sz w:val="24"/>
                <w:szCs w:val="24"/>
                <w:lang w:val="ro-RO"/>
              </w:rPr>
            </w:pPr>
            <w:r w:rsidRPr="00133909">
              <w:rPr>
                <w:sz w:val="24"/>
                <w:szCs w:val="24"/>
                <w:lang w:val="ro-RO"/>
              </w:rPr>
              <w:t>Trimiterea automată a unui e-mail de confirmare</w:t>
            </w:r>
            <w:r w:rsidRPr="00133909">
              <w:rPr>
                <w:sz w:val="24"/>
                <w:szCs w:val="24"/>
                <w:lang w:val="ro-RO" w:eastAsia="ro-RO"/>
              </w:rPr>
              <w:t xml:space="preserve"> cu privire la înregistrarea pe platformă</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pStyle w:val="BodyText4"/>
              <w:shd w:val="clear" w:color="auto" w:fill="auto"/>
              <w:tabs>
                <w:tab w:val="left" w:pos="687"/>
              </w:tabs>
              <w:spacing w:after="0" w:line="240" w:lineRule="auto"/>
              <w:ind w:firstLine="0"/>
              <w:rPr>
                <w:sz w:val="24"/>
                <w:szCs w:val="24"/>
                <w:lang w:val="ro-RO"/>
              </w:rPr>
            </w:pPr>
            <w:r w:rsidRPr="00133909">
              <w:rPr>
                <w:sz w:val="24"/>
                <w:szCs w:val="24"/>
                <w:lang w:val="ro-RO" w:eastAsia="ro-RO"/>
              </w:rPr>
              <w:t>Activarea funcției de recuperare a contului (fi</w:t>
            </w:r>
            <w:r>
              <w:rPr>
                <w:sz w:val="24"/>
                <w:szCs w:val="24"/>
                <w:lang w:val="ro-RO" w:eastAsia="ro-RO"/>
              </w:rPr>
              <w:t xml:space="preserve">e au uitat numele de utilizator, </w:t>
            </w:r>
            <w:r w:rsidRPr="00133909">
              <w:rPr>
                <w:sz w:val="24"/>
                <w:szCs w:val="24"/>
                <w:lang w:val="ro-RO" w:eastAsia="ro-RO"/>
              </w:rPr>
              <w:t>fie au uitat parola) prin intermediul adresei de e-mail</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Posibilitatea cursantului de a-și actualiza datele (când intervin modificări cu privire la nume, instanță, studii)</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r w:rsidR="003E1ECB" w:rsidRPr="00133909" w:rsidTr="00DE1102">
        <w:tc>
          <w:tcPr>
            <w:tcW w:w="5799"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Posibilitatea creării de nomenclatoare utile la introducerea datelor (de exemplu, listă de instanțe/parchete, curți de apel/parchete de pe lângă curți de apel)</w:t>
            </w:r>
          </w:p>
        </w:tc>
        <w:tc>
          <w:tcPr>
            <w:tcW w:w="1662"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83"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c>
          <w:tcPr>
            <w:tcW w:w="4806" w:type="dxa"/>
            <w:tcBorders>
              <w:top w:val="single" w:sz="4" w:space="0" w:color="auto"/>
              <w:left w:val="single" w:sz="4" w:space="0" w:color="auto"/>
              <w:bottom w:val="single" w:sz="4" w:space="0" w:color="auto"/>
              <w:right w:val="single" w:sz="4" w:space="0" w:color="auto"/>
            </w:tcBorders>
          </w:tcPr>
          <w:p w:rsidR="003E1ECB" w:rsidRPr="00133909" w:rsidRDefault="003E1ECB" w:rsidP="003E1ECB">
            <w:pPr>
              <w:spacing w:line="240" w:lineRule="auto"/>
              <w:rPr>
                <w:rFonts w:ascii="Times New Roman" w:hAnsi="Times New Roman" w:cs="Times New Roman"/>
                <w:sz w:val="24"/>
                <w:szCs w:val="24"/>
                <w:lang w:val="ro-RO"/>
              </w:rPr>
            </w:pPr>
          </w:p>
        </w:tc>
      </w:tr>
    </w:tbl>
    <w:p w:rsidR="00620463" w:rsidRDefault="00620463" w:rsidP="00620463">
      <w:pPr>
        <w:pStyle w:val="Heading3"/>
        <w:numPr>
          <w:ilvl w:val="0"/>
          <w:numId w:val="0"/>
        </w:numPr>
        <w:spacing w:before="0" w:after="0"/>
        <w:ind w:left="720" w:hanging="720"/>
        <w:rPr>
          <w:rFonts w:ascii="Times New Roman" w:hAnsi="Times New Roman"/>
          <w:b/>
          <w:noProof/>
          <w:szCs w:val="24"/>
          <w:lang w:val="ro-RO"/>
        </w:rPr>
      </w:pPr>
    </w:p>
    <w:p w:rsidR="00620463" w:rsidRDefault="00620463">
      <w:pPr>
        <w:rPr>
          <w:rFonts w:ascii="Times New Roman" w:eastAsia="Times New Roman" w:hAnsi="Times New Roman" w:cs="Times New Roman"/>
          <w:b/>
          <w:noProof/>
          <w:sz w:val="24"/>
          <w:szCs w:val="24"/>
          <w:lang w:val="ro-RO" w:eastAsia="en-US"/>
        </w:rPr>
      </w:pPr>
      <w:r>
        <w:rPr>
          <w:rFonts w:ascii="Times New Roman" w:hAnsi="Times New Roman"/>
          <w:b/>
          <w:noProof/>
          <w:szCs w:val="24"/>
          <w:lang w:val="ro-RO"/>
        </w:rPr>
        <w:br w:type="page"/>
      </w:r>
    </w:p>
    <w:p w:rsidR="001029F0" w:rsidRPr="00EF0A0B" w:rsidRDefault="00C440DA" w:rsidP="001029F0">
      <w:pPr>
        <w:pStyle w:val="Heading3"/>
        <w:numPr>
          <w:ilvl w:val="0"/>
          <w:numId w:val="4"/>
        </w:numPr>
        <w:rPr>
          <w:rFonts w:ascii="Times New Roman" w:hAnsi="Times New Roman"/>
          <w:b/>
          <w:noProof/>
          <w:szCs w:val="24"/>
          <w:lang w:val="ro-RO"/>
        </w:rPr>
      </w:pPr>
      <w:r>
        <w:rPr>
          <w:rFonts w:ascii="Times New Roman" w:hAnsi="Times New Roman"/>
          <w:b/>
          <w:noProof/>
          <w:szCs w:val="24"/>
          <w:lang w:val="ro-RO"/>
        </w:rPr>
        <w:lastRenderedPageBreak/>
        <w:t xml:space="preserve"> </w:t>
      </w:r>
      <w:r w:rsidR="001029F0" w:rsidRPr="00EF0A0B">
        <w:rPr>
          <w:rFonts w:ascii="Times New Roman" w:hAnsi="Times New Roman"/>
          <w:b/>
          <w:noProof/>
          <w:szCs w:val="24"/>
          <w:lang w:val="ro-RO"/>
        </w:rPr>
        <w:t>Înscrierea la curs</w:t>
      </w:r>
    </w:p>
    <w:p w:rsidR="001029F0" w:rsidRPr="00133909" w:rsidRDefault="001029F0" w:rsidP="00620463">
      <w:pPr>
        <w:spacing w:after="0" w:line="240" w:lineRule="auto"/>
        <w:rPr>
          <w:rFonts w:ascii="Times New Roman" w:hAnsi="Times New Roman" w:cs="Times New Roman"/>
          <w:sz w:val="24"/>
          <w:szCs w:val="24"/>
          <w:highlight w:val="yellow"/>
          <w:lang w:val="ro-RO"/>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698"/>
        <w:gridCol w:w="1483"/>
        <w:gridCol w:w="4792"/>
      </w:tblGrid>
      <w:tr w:rsidR="00620463" w:rsidRPr="004116A7"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4116A7" w:rsidRDefault="00620463" w:rsidP="00C440DA">
            <w:pPr>
              <w:spacing w:line="240" w:lineRule="auto"/>
              <w:jc w:val="center"/>
              <w:rPr>
                <w:rFonts w:ascii="Times New Roman" w:hAnsi="Times New Roman" w:cs="Times New Roman"/>
                <w:b/>
                <w:bCs/>
                <w:sz w:val="24"/>
                <w:szCs w:val="24"/>
                <w:lang w:val="ro-RO"/>
              </w:rPr>
            </w:pPr>
            <w:r w:rsidRPr="004116A7">
              <w:rPr>
                <w:rFonts w:ascii="Times New Roman" w:hAnsi="Times New Roman" w:cs="Times New Roman"/>
                <w:b/>
                <w:bCs/>
                <w:sz w:val="24"/>
                <w:szCs w:val="24"/>
                <w:lang w:val="ro-RO"/>
              </w:rPr>
              <w:t>Funcționalitate</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b/>
                <w:bCs/>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 xml:space="preserve">Interfața paginii principale să permită implicit vizualizarea tuturor cursurilor disponibile pe platformă (eventual, grupate pe tematici), având posibilitatea de a prezenta o scurtă descriere, </w:t>
            </w:r>
            <w:r>
              <w:rPr>
                <w:rFonts w:ascii="Times New Roman" w:hAnsi="Times New Roman" w:cs="Times New Roman"/>
                <w:sz w:val="24"/>
                <w:szCs w:val="24"/>
                <w:lang w:val="ro-RO" w:eastAsia="ro-RO"/>
              </w:rPr>
              <w:t xml:space="preserve">mod de desfășurare etc., </w:t>
            </w:r>
            <w:r w:rsidRPr="004116A7">
              <w:rPr>
                <w:rFonts w:ascii="Times New Roman" w:hAnsi="Times New Roman" w:cs="Times New Roman"/>
                <w:sz w:val="24"/>
                <w:szCs w:val="24"/>
                <w:lang w:val="ro-RO" w:eastAsia="ro-RO"/>
              </w:rPr>
              <w:t>cu opțiunea de înscriere la cele care au sesiuni deschise</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 xml:space="preserve">Selecția de cursuri disponibile pe pagina principală să poată fi </w:t>
            </w:r>
            <w:r>
              <w:rPr>
                <w:rFonts w:ascii="Times New Roman" w:hAnsi="Times New Roman" w:cs="Times New Roman"/>
                <w:sz w:val="24"/>
                <w:szCs w:val="24"/>
                <w:lang w:val="ro-RO" w:eastAsia="ro-RO"/>
              </w:rPr>
              <w:t>customizată din conturile de administrator și instructor</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Instrucțiunile de înscriere la curs să fie vizibile pe pagina principală a platformei, cât mai la îndemâna cursanților</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Instructorul trebuie să aibă drept de administrare pe fiecare curs gestionat</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Instructorul poate stabili pentru fiecare curs gestionat un număr maxim de participanți</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Instructorul să fie atenționat pe platformă și pe e-mail când s-a mai înscris o nouă persoană la curs</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Instructorul să fie atenționat pe platformă și pe e-mail când s-a atins numărul maxim de cursanți, urmând a avea posibilitatea de a bloca sau nu înscrierile peste numărul stabilit</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Cursantul să primească automat e-mail de confirmare cu privire la înscrierea la curs</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r w:rsidR="00620463" w:rsidRPr="004116A7" w:rsidTr="00620463">
        <w:tc>
          <w:tcPr>
            <w:tcW w:w="5812"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hd w:val="clear" w:color="auto" w:fill="FFFFFF"/>
              <w:spacing w:after="0" w:line="240" w:lineRule="auto"/>
              <w:rPr>
                <w:rFonts w:ascii="Times New Roman" w:hAnsi="Times New Roman" w:cs="Times New Roman"/>
                <w:sz w:val="24"/>
                <w:szCs w:val="24"/>
                <w:lang w:val="ro-RO" w:eastAsia="ro-RO"/>
              </w:rPr>
            </w:pPr>
            <w:r w:rsidRPr="004116A7">
              <w:rPr>
                <w:rFonts w:ascii="Times New Roman" w:hAnsi="Times New Roman" w:cs="Times New Roman"/>
                <w:sz w:val="24"/>
                <w:szCs w:val="24"/>
                <w:lang w:val="ro-RO" w:eastAsia="ro-RO"/>
              </w:rPr>
              <w:t>Înscrierea unei persoane la curs să fie limitată în funcție de datele pe care aceasta le-a completat la profil (pe baza unor cuvinte cheie, de exemplu: dacă este grefier de la parchet, iar cursul este pentru grefierii din instanțe, înscrierea acesteia să fie pusă în așteptare, urmând a se confirma înscrierea acesteia de către instructor; persoana va primi ulterior pe e-mail confirmarea înscrierii, ori infirmarea acesteia cu motivarea acestei măsuri  - nu este din grupul țintă etc.)</w:t>
            </w:r>
          </w:p>
        </w:tc>
        <w:tc>
          <w:tcPr>
            <w:tcW w:w="1701"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r w:rsidRPr="004116A7">
              <w:rPr>
                <w:rFonts w:ascii="Times New Roman" w:hAnsi="Times New Roman" w:cs="Times New Roman"/>
                <w:sz w:val="24"/>
                <w:szCs w:val="24"/>
                <w:lang w:val="ro-RO"/>
              </w:rPr>
              <w:t>Opțional</w:t>
            </w:r>
          </w:p>
        </w:tc>
        <w:tc>
          <w:tcPr>
            <w:tcW w:w="1418"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4116A7" w:rsidRDefault="00620463" w:rsidP="003E1ECB">
            <w:pPr>
              <w:spacing w:line="240" w:lineRule="auto"/>
              <w:rPr>
                <w:rFonts w:ascii="Times New Roman" w:hAnsi="Times New Roman" w:cs="Times New Roman"/>
                <w:sz w:val="24"/>
                <w:szCs w:val="24"/>
                <w:lang w:val="ro-RO"/>
              </w:rPr>
            </w:pPr>
          </w:p>
        </w:tc>
      </w:tr>
    </w:tbl>
    <w:p w:rsidR="00620463" w:rsidRDefault="00620463" w:rsidP="00620463">
      <w:pPr>
        <w:pStyle w:val="Heading3"/>
        <w:numPr>
          <w:ilvl w:val="0"/>
          <w:numId w:val="0"/>
        </w:numPr>
        <w:spacing w:before="0"/>
        <w:ind w:left="720" w:hanging="720"/>
        <w:rPr>
          <w:rFonts w:ascii="Times New Roman" w:hAnsi="Times New Roman"/>
          <w:b/>
          <w:noProof/>
          <w:szCs w:val="24"/>
          <w:lang w:val="ro-RO"/>
        </w:rPr>
      </w:pPr>
    </w:p>
    <w:p w:rsidR="001029F0" w:rsidRPr="00133909" w:rsidRDefault="00C440DA" w:rsidP="001029F0">
      <w:pPr>
        <w:pStyle w:val="Heading3"/>
        <w:numPr>
          <w:ilvl w:val="0"/>
          <w:numId w:val="4"/>
        </w:numPr>
        <w:spacing w:before="0"/>
        <w:rPr>
          <w:rFonts w:ascii="Times New Roman" w:hAnsi="Times New Roman"/>
          <w:b/>
          <w:noProof/>
          <w:szCs w:val="24"/>
          <w:lang w:val="ro-RO"/>
        </w:rPr>
      </w:pPr>
      <w:r>
        <w:rPr>
          <w:rFonts w:ascii="Times New Roman" w:hAnsi="Times New Roman"/>
          <w:b/>
          <w:noProof/>
          <w:szCs w:val="24"/>
          <w:lang w:val="ro-RO"/>
        </w:rPr>
        <w:t xml:space="preserve"> </w:t>
      </w:r>
      <w:r w:rsidR="001029F0" w:rsidRPr="00133909">
        <w:rPr>
          <w:rFonts w:ascii="Times New Roman" w:hAnsi="Times New Roman"/>
          <w:b/>
          <w:noProof/>
          <w:szCs w:val="24"/>
          <w:lang w:val="ro-RO"/>
        </w:rPr>
        <w:t>Comunicare sincronă</w:t>
      </w:r>
      <w:bookmarkEnd w:id="0"/>
    </w:p>
    <w:p w:rsidR="001029F0" w:rsidRPr="00133909" w:rsidRDefault="001029F0" w:rsidP="00620463">
      <w:pPr>
        <w:spacing w:after="0" w:line="240" w:lineRule="auto"/>
        <w:rPr>
          <w:rFonts w:ascii="Times New Roman" w:hAnsi="Times New Roman" w:cs="Times New Roman"/>
          <w:sz w:val="24"/>
          <w:szCs w:val="24"/>
          <w:lang w:val="ro-RO"/>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698"/>
        <w:gridCol w:w="1483"/>
        <w:gridCol w:w="4791"/>
      </w:tblGrid>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b/>
                <w:bCs/>
                <w:sz w:val="24"/>
                <w:szCs w:val="24"/>
                <w:lang w:val="ro-RO"/>
              </w:rPr>
            </w:pPr>
          </w:p>
        </w:tc>
        <w:tc>
          <w:tcPr>
            <w:tcW w:w="1418"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Chat</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Conținutul din conversațiile pe chat să poată rămâne activ până când instructorul decide să-l șteargă</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pStyle w:val="Header"/>
              <w:tabs>
                <w:tab w:val="left" w:pos="708"/>
              </w:tabs>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a crea grupuri publice/private de chat</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Opțional</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Comunicare audio-video/posibilitatea organizării de videoconferințe sau de sesiuni live de formare</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Instructorul să fie atenționat când s-a primit un nou mesaj pe chat/forum, atunci când este on-line</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Cursanții înscriși la curs să fie atenționați când s-a primit un nou mesaj pe chat/forum pentru acel curs, atunci când sunt on-line</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Cursanții să fie atenționați că instructorul este on-line, pentru a putea purta un dialog direct cu el</w:t>
            </w:r>
          </w:p>
        </w:tc>
        <w:tc>
          <w:tcPr>
            <w:tcW w:w="1701"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41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819"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bl>
    <w:p w:rsidR="001029F0" w:rsidRPr="00133909" w:rsidRDefault="00C440DA" w:rsidP="001029F0">
      <w:pPr>
        <w:pStyle w:val="Heading3"/>
        <w:numPr>
          <w:ilvl w:val="0"/>
          <w:numId w:val="4"/>
        </w:numPr>
        <w:rPr>
          <w:rFonts w:ascii="Times New Roman" w:hAnsi="Times New Roman"/>
          <w:b/>
          <w:noProof/>
          <w:szCs w:val="24"/>
          <w:lang w:val="ro-RO"/>
        </w:rPr>
      </w:pPr>
      <w:bookmarkStart w:id="2" w:name="_Toc190678464"/>
      <w:r>
        <w:rPr>
          <w:rFonts w:ascii="Times New Roman" w:hAnsi="Times New Roman"/>
          <w:b/>
          <w:noProof/>
          <w:szCs w:val="24"/>
          <w:lang w:val="ro-RO"/>
        </w:rPr>
        <w:t xml:space="preserve"> </w:t>
      </w:r>
      <w:r w:rsidR="001029F0" w:rsidRPr="00133909">
        <w:rPr>
          <w:rFonts w:ascii="Times New Roman" w:hAnsi="Times New Roman"/>
          <w:b/>
          <w:noProof/>
          <w:szCs w:val="24"/>
          <w:lang w:val="ro-RO"/>
        </w:rPr>
        <w:t>Comunicare asincronă</w:t>
      </w:r>
      <w:bookmarkEnd w:id="2"/>
    </w:p>
    <w:p w:rsidR="001029F0" w:rsidRPr="00133909" w:rsidRDefault="001029F0" w:rsidP="001029F0">
      <w:pPr>
        <w:spacing w:line="240" w:lineRule="auto"/>
        <w:rPr>
          <w:rFonts w:ascii="Times New Roman" w:hAnsi="Times New Roman" w:cs="Times New Roman"/>
          <w:sz w:val="24"/>
          <w:szCs w:val="24"/>
          <w:lang w:val="ro-RO"/>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65"/>
        <w:gridCol w:w="1595"/>
        <w:gridCol w:w="4678"/>
      </w:tblGrid>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b/>
                <w:bCs/>
                <w:sz w:val="24"/>
                <w:szCs w:val="24"/>
                <w:lang w:val="ro-RO"/>
              </w:rPr>
            </w:pPr>
          </w:p>
        </w:tc>
        <w:tc>
          <w:tcPr>
            <w:tcW w:w="1595"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Anunțuri – instructorii și administratorii pot posta anunțuri care să fie vizualizate de către cursanți</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a posta anunțuri care să apară pe pagina de start a cursantului</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setare/auto-setare a datelor de expirare a anunțurilor și arhivarea anunțurilor vechi</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Opțional</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Forum-uri de discuții</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vizualizare a istoricului citirii mesajelor</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Opțional</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adăugare a atașamentelor la mesaje</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 xml:space="preserve">Posibilitatea de integrare în mesaje a imaginilor/altor tipuri de fișiere multimedia </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Opțional</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Marcarea mesajelor citite/necitite</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Opțional</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trimitere a mesajelor/email-urilor către toți membrii unui grup</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 xml:space="preserve">Instructorul să fie atenționat pe e-mail (similar unui newsletter) atunci când s-a primit un nou mesaj pe chat/forum </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Cursanții înscriși la curs să fie atenționați pe e-mail (similar unui newsletter) atunci când s-a primit un nou mesaj pe chat/forum pentru acel curs</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Cursanții să primească atenționare pe e-mail cu privire la noile anunțuri publicate de către instructor (similar unui newsletter)</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Cursanții să primească atenționare pe e-mail cu privire la termenul de finalizare a cursului atunci când acesta se apropie de data finală (în ultima săptămână, de tipul: </w:t>
            </w:r>
            <w:r w:rsidRPr="00133909">
              <w:rPr>
                <w:rFonts w:ascii="Times New Roman" w:hAnsi="Times New Roman" w:cs="Times New Roman"/>
                <w:i/>
                <w:iCs/>
                <w:sz w:val="24"/>
                <w:szCs w:val="24"/>
                <w:lang w:val="ro-RO" w:eastAsia="ro-RO"/>
              </w:rPr>
              <w:t>acest curs urmează a se încheia în data de ...)</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Instructorul să fie atenționat cu privire la acei cursanți care nu s-au mai conectat pe platformă de o anumită perioadă de timp</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În mod similar, cursantul să primească e-mail de atenționare că nu s-a mai conectat pe platformă de o anumită perioadă de timp</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170"/>
        </w:trPr>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Instructorul să fie atenționat cu privire la acei cursanți care nu au susținut testul/nu au completat fișa de evaluare a cursului</w:t>
            </w:r>
          </w:p>
        </w:tc>
        <w:tc>
          <w:tcPr>
            <w:tcW w:w="166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595"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bl>
    <w:p w:rsidR="001029F0" w:rsidRDefault="001029F0" w:rsidP="001029F0">
      <w:pPr>
        <w:pStyle w:val="Heading3"/>
        <w:numPr>
          <w:ilvl w:val="0"/>
          <w:numId w:val="0"/>
        </w:numPr>
        <w:spacing w:before="0" w:after="0"/>
        <w:rPr>
          <w:rFonts w:ascii="Times New Roman" w:hAnsi="Times New Roman"/>
          <w:b/>
          <w:noProof/>
          <w:szCs w:val="24"/>
          <w:lang w:val="ro-RO"/>
        </w:rPr>
      </w:pPr>
      <w:bookmarkStart w:id="3" w:name="_Toc190678465"/>
    </w:p>
    <w:p w:rsidR="001029F0" w:rsidRDefault="00C440DA" w:rsidP="001029F0">
      <w:pPr>
        <w:pStyle w:val="Heading3"/>
        <w:numPr>
          <w:ilvl w:val="0"/>
          <w:numId w:val="4"/>
        </w:numPr>
        <w:rPr>
          <w:rFonts w:ascii="Times New Roman" w:hAnsi="Times New Roman"/>
          <w:b/>
          <w:noProof/>
          <w:szCs w:val="24"/>
          <w:lang w:val="ro-RO"/>
        </w:rPr>
      </w:pPr>
      <w:r>
        <w:rPr>
          <w:rFonts w:ascii="Times New Roman" w:hAnsi="Times New Roman"/>
          <w:b/>
          <w:noProof/>
          <w:szCs w:val="24"/>
          <w:lang w:val="ro-RO"/>
        </w:rPr>
        <w:t xml:space="preserve"> </w:t>
      </w:r>
      <w:r w:rsidR="001029F0" w:rsidRPr="00133909">
        <w:rPr>
          <w:rFonts w:ascii="Times New Roman" w:hAnsi="Times New Roman"/>
          <w:b/>
          <w:noProof/>
          <w:szCs w:val="24"/>
          <w:lang w:val="ro-RO"/>
        </w:rPr>
        <w:t>Dezvoltare de conținut și livrarea către cursant</w:t>
      </w:r>
      <w:bookmarkEnd w:id="3"/>
    </w:p>
    <w:p w:rsidR="001029F0" w:rsidRPr="00B16919" w:rsidRDefault="001029F0" w:rsidP="001029F0">
      <w:pPr>
        <w:spacing w:after="0" w:line="240" w:lineRule="auto"/>
        <w:rPr>
          <w:lang w:val="ro-RO" w:eastAsia="en-US"/>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47"/>
        <w:gridCol w:w="1613"/>
        <w:gridCol w:w="4678"/>
      </w:tblGrid>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647"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b/>
                <w:bCs/>
                <w:sz w:val="24"/>
                <w:szCs w:val="24"/>
                <w:lang w:val="ro-RO"/>
              </w:rPr>
            </w:pPr>
          </w:p>
        </w:tc>
        <w:tc>
          <w:tcPr>
            <w:tcW w:w="1613"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Integrarea unui editor de text în platformă, în vederea stabilirii pentru elementele editabile a unor caracter</w:t>
            </w:r>
            <w:r>
              <w:rPr>
                <w:rFonts w:ascii="Times New Roman" w:hAnsi="Times New Roman" w:cs="Times New Roman"/>
                <w:sz w:val="24"/>
                <w:szCs w:val="24"/>
                <w:lang w:val="ro-RO"/>
              </w:rPr>
              <w:t>is</w:t>
            </w:r>
            <w:r w:rsidRPr="00133909">
              <w:rPr>
                <w:rFonts w:ascii="Times New Roman" w:hAnsi="Times New Roman" w:cs="Times New Roman"/>
                <w:sz w:val="24"/>
                <w:szCs w:val="24"/>
                <w:lang w:val="ro-RO"/>
              </w:rPr>
              <w:t>tici similare procesorului de texte Word: inserare (imagini, simboluri, liste, tabele, link-uri etc.), formatare (font, dimensiune, culoare, alinieri, spațiere, stil de scriere etc.), utilizare clipboard etc.</w:t>
            </w:r>
          </w:p>
        </w:tc>
        <w:tc>
          <w:tcPr>
            <w:tcW w:w="1647"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Flexibilitatea procesului de creare a unui curs – posibilitatea de import a mai multor cursuri, a unor părți dintr-un curs, a paginilor singulare</w:t>
            </w:r>
          </w:p>
        </w:tc>
        <w:tc>
          <w:tcPr>
            <w:tcW w:w="1647"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Posibilitatea oferită instructorilor de a crea în cadrul platformei conținut pentru cursuri (cu elemente de interactivitate)</w:t>
            </w:r>
          </w:p>
        </w:tc>
        <w:tc>
          <w:tcPr>
            <w:tcW w:w="1647"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oferită coordonatorului de curs (instructor) de a gestiona limitele de stocare pentru curs (module de curs) și pentru fișierele urcate pe platformă (având legătură cu acel curs: ex. teme etc.)</w:t>
            </w:r>
          </w:p>
          <w:p w:rsidR="00620463" w:rsidRPr="00133909" w:rsidRDefault="00620463" w:rsidP="00896F08">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În cazul depășirii, va exista un mesaj de atenționare care va conține at</w:t>
            </w:r>
            <w:r>
              <w:rPr>
                <w:rFonts w:ascii="Times New Roman" w:hAnsi="Times New Roman" w:cs="Times New Roman"/>
                <w:sz w:val="24"/>
                <w:szCs w:val="24"/>
                <w:lang w:val="ro-RO"/>
              </w:rPr>
              <w:t>ât cauza erorii, câ</w:t>
            </w:r>
            <w:r w:rsidRPr="00133909">
              <w:rPr>
                <w:rFonts w:ascii="Times New Roman" w:hAnsi="Times New Roman" w:cs="Times New Roman"/>
                <w:sz w:val="24"/>
                <w:szCs w:val="24"/>
                <w:lang w:val="ro-RO"/>
              </w:rPr>
              <w:t>t și o eventuală soluție</w:t>
            </w:r>
          </w:p>
        </w:tc>
        <w:tc>
          <w:tcPr>
            <w:tcW w:w="1647"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pStyle w:val="Header"/>
              <w:tabs>
                <w:tab w:val="left" w:pos="708"/>
              </w:tabs>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încărcare a mai multor fișiere simultan</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Opțional</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410"/>
        </w:trPr>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after="0"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Acces controlat la materialele de instruire</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after="0"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after="0"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after="0"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a încărca și rula o varietate de plugin-uri multimedia: imagini, animații Flash, fișiere audio-video</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a adăuga restricții de timp pentru parcurgerea unui curs</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a customiza conținutul unui curs în funcție de grupa de cursanți</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urmare a unui curs conform cu calea de învățare definită</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creare a link-urilor web care se deschid în pagini separate</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Posibilitatea de refolosire a materialelor de curs</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hd w:val="clear" w:color="auto" w:fill="FFFFFF"/>
              <w:spacing w:after="0" w:line="240" w:lineRule="auto"/>
              <w:rPr>
                <w:rFonts w:ascii="Times New Roman" w:hAnsi="Times New Roman" w:cs="Times New Roman"/>
                <w:sz w:val="24"/>
                <w:szCs w:val="24"/>
                <w:lang w:val="ro-RO" w:eastAsia="ro-RO"/>
              </w:rPr>
            </w:pPr>
            <w:r w:rsidRPr="00E1457D">
              <w:rPr>
                <w:rFonts w:ascii="Times New Roman" w:hAnsi="Times New Roman" w:cs="Times New Roman"/>
                <w:sz w:val="24"/>
                <w:szCs w:val="24"/>
                <w:lang w:val="ro-RO" w:eastAsia="ro-RO"/>
              </w:rPr>
              <w:t>Câmpurile unde sunt create întrebările pentru teste să nu mai fie limitate la număr de caractere (ori dacă nu se poate acest lucru, atunci ele să fie extinse către cel mai mare număr ce poate fi permis și să se primească mesaj de atenționare în momentul în care se începe completarea acestora cu privire la limitarea numărului de caractere)</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hd w:val="clear" w:color="auto" w:fill="FFFFFF"/>
              <w:spacing w:after="0" w:line="240" w:lineRule="auto"/>
              <w:rPr>
                <w:rFonts w:ascii="Times New Roman" w:hAnsi="Times New Roman" w:cs="Times New Roman"/>
                <w:sz w:val="24"/>
                <w:szCs w:val="24"/>
                <w:lang w:val="ro-RO" w:eastAsia="ro-RO"/>
              </w:rPr>
            </w:pPr>
            <w:r w:rsidRPr="00E1457D">
              <w:rPr>
                <w:rFonts w:ascii="Times New Roman" w:hAnsi="Times New Roman" w:cs="Times New Roman"/>
                <w:sz w:val="24"/>
                <w:szCs w:val="24"/>
                <w:lang w:val="ro-RO" w:eastAsia="ro-RO"/>
              </w:rPr>
              <w:t>Posibilitatea de integrare a fișelor de evaluare a cursului și de completare on-line a acestora, individual, de către fiecare cursant</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hd w:val="clear" w:color="auto" w:fill="FFFFFF"/>
              <w:spacing w:after="0" w:line="240" w:lineRule="auto"/>
              <w:rPr>
                <w:rFonts w:ascii="Times New Roman" w:hAnsi="Times New Roman" w:cs="Times New Roman"/>
                <w:sz w:val="24"/>
                <w:szCs w:val="24"/>
                <w:lang w:val="ro-RO" w:eastAsia="ro-RO"/>
              </w:rPr>
            </w:pPr>
            <w:r w:rsidRPr="00E1457D">
              <w:rPr>
                <w:rFonts w:ascii="Times New Roman" w:hAnsi="Times New Roman" w:cs="Times New Roman"/>
                <w:sz w:val="24"/>
                <w:szCs w:val="24"/>
                <w:lang w:val="ro-RO" w:eastAsia="ro-RO"/>
              </w:rPr>
              <w:t>Posibilitatea de a lucra on-line aplicații practice și salvarea acestora automat în profilul fiecărui cursant; alertarea instructorului când a fost completată o astfel de aplicație și vizualizarea/corectarea ei de către instructor, respectiv atenționarea cursantului pe e-mail ori în contul de pe platformă cu privire la acest aspect</w:t>
            </w:r>
          </w:p>
        </w:tc>
        <w:tc>
          <w:tcPr>
            <w:tcW w:w="1647"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r w:rsidRPr="00E1457D">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E1457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Posibilitatea instructorilor de a gestiona toate elementele cursurilor pe care le administrează</w:t>
            </w:r>
          </w:p>
        </w:tc>
        <w:tc>
          <w:tcPr>
            <w:tcW w:w="1647"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613"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c>
          <w:tcPr>
            <w:tcW w:w="4678" w:type="dxa"/>
            <w:tcBorders>
              <w:top w:val="single" w:sz="4" w:space="0" w:color="auto"/>
              <w:left w:val="single" w:sz="4" w:space="0" w:color="auto"/>
              <w:bottom w:val="single" w:sz="4" w:space="0" w:color="auto"/>
              <w:right w:val="single" w:sz="4" w:space="0" w:color="auto"/>
            </w:tcBorders>
          </w:tcPr>
          <w:p w:rsidR="00620463" w:rsidRPr="00133909" w:rsidRDefault="00620463" w:rsidP="003E1ECB">
            <w:pPr>
              <w:spacing w:line="240" w:lineRule="auto"/>
              <w:rPr>
                <w:rFonts w:ascii="Times New Roman" w:hAnsi="Times New Roman" w:cs="Times New Roman"/>
                <w:sz w:val="24"/>
                <w:szCs w:val="24"/>
                <w:lang w:val="ro-RO"/>
              </w:rPr>
            </w:pPr>
          </w:p>
        </w:tc>
      </w:tr>
    </w:tbl>
    <w:p w:rsidR="00620463" w:rsidRDefault="00620463" w:rsidP="001029F0">
      <w:pPr>
        <w:pStyle w:val="Heading3"/>
        <w:numPr>
          <w:ilvl w:val="0"/>
          <w:numId w:val="0"/>
        </w:numPr>
        <w:spacing w:before="120" w:after="0"/>
        <w:ind w:left="1070"/>
        <w:rPr>
          <w:rFonts w:ascii="Times New Roman" w:hAnsi="Times New Roman"/>
          <w:b/>
          <w:noProof/>
          <w:szCs w:val="24"/>
          <w:lang w:val="ro-RO"/>
        </w:rPr>
      </w:pPr>
      <w:bookmarkStart w:id="4" w:name="_Toc190678466"/>
    </w:p>
    <w:p w:rsidR="00620463" w:rsidRDefault="00620463">
      <w:pPr>
        <w:rPr>
          <w:rFonts w:ascii="Times New Roman" w:eastAsia="Times New Roman" w:hAnsi="Times New Roman" w:cs="Times New Roman"/>
          <w:b/>
          <w:noProof/>
          <w:sz w:val="24"/>
          <w:szCs w:val="24"/>
          <w:lang w:val="ro-RO" w:eastAsia="en-US"/>
        </w:rPr>
      </w:pPr>
      <w:r>
        <w:rPr>
          <w:rFonts w:ascii="Times New Roman" w:hAnsi="Times New Roman"/>
          <w:b/>
          <w:noProof/>
          <w:szCs w:val="24"/>
          <w:lang w:val="ro-RO"/>
        </w:rPr>
        <w:br w:type="page"/>
      </w:r>
    </w:p>
    <w:p w:rsidR="001029F0" w:rsidRPr="00EF0A0B" w:rsidRDefault="00C440DA" w:rsidP="001029F0">
      <w:pPr>
        <w:pStyle w:val="Heading3"/>
        <w:numPr>
          <w:ilvl w:val="0"/>
          <w:numId w:val="4"/>
        </w:numPr>
        <w:rPr>
          <w:rFonts w:ascii="Times New Roman" w:hAnsi="Times New Roman"/>
          <w:b/>
          <w:noProof/>
          <w:szCs w:val="24"/>
          <w:lang w:val="ro-RO"/>
        </w:rPr>
      </w:pPr>
      <w:r>
        <w:rPr>
          <w:rFonts w:ascii="Times New Roman" w:hAnsi="Times New Roman"/>
          <w:b/>
          <w:noProof/>
          <w:szCs w:val="24"/>
          <w:lang w:val="ro-RO"/>
        </w:rPr>
        <w:t xml:space="preserve"> </w:t>
      </w:r>
      <w:r w:rsidR="001029F0" w:rsidRPr="00EF0A0B">
        <w:rPr>
          <w:rFonts w:ascii="Times New Roman" w:hAnsi="Times New Roman"/>
          <w:b/>
          <w:noProof/>
          <w:szCs w:val="24"/>
          <w:lang w:val="ro-RO"/>
        </w:rPr>
        <w:t>Testare și Evaluare</w:t>
      </w:r>
      <w:bookmarkEnd w:id="4"/>
    </w:p>
    <w:p w:rsidR="001029F0" w:rsidRPr="00133909" w:rsidRDefault="001029F0" w:rsidP="00620463">
      <w:pPr>
        <w:spacing w:after="0" w:line="240" w:lineRule="auto"/>
        <w:rPr>
          <w:rFonts w:ascii="Times New Roman" w:hAnsi="Times New Roman" w:cs="Times New Roman"/>
          <w:sz w:val="24"/>
          <w:szCs w:val="24"/>
          <w:highlight w:val="yellow"/>
          <w:lang w:val="ro-RO"/>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60"/>
        <w:gridCol w:w="1600"/>
        <w:gridCol w:w="4536"/>
      </w:tblGrid>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C440DA">
            <w:pPr>
              <w:spacing w:line="240" w:lineRule="auto"/>
              <w:jc w:val="center"/>
              <w:rPr>
                <w:rFonts w:ascii="Times New Roman" w:hAnsi="Times New Roman" w:cs="Times New Roman"/>
                <w:b/>
                <w:bCs/>
                <w:sz w:val="24"/>
                <w:szCs w:val="24"/>
                <w:lang w:val="ro-RO"/>
              </w:rPr>
            </w:pPr>
            <w:r w:rsidRPr="0054290A">
              <w:rPr>
                <w:rFonts w:ascii="Times New Roman" w:hAnsi="Times New Roman" w:cs="Times New Roman"/>
                <w:b/>
                <w:bCs/>
                <w:sz w:val="24"/>
                <w:szCs w:val="24"/>
                <w:lang w:val="ro-RO"/>
              </w:rPr>
              <w:t>Funcționalitate</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b/>
                <w:bCs/>
                <w:sz w:val="24"/>
                <w:szCs w:val="24"/>
                <w:lang w:val="ro-RO"/>
              </w:rPr>
            </w:pPr>
          </w:p>
        </w:tc>
        <w:tc>
          <w:tcPr>
            <w:tcW w:w="1600"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pStyle w:val="Header"/>
              <w:tabs>
                <w:tab w:val="left" w:pos="708"/>
              </w:tabs>
              <w:rPr>
                <w:rFonts w:ascii="Times New Roman" w:hAnsi="Times New Roman" w:cs="Times New Roman"/>
                <w:sz w:val="24"/>
                <w:szCs w:val="24"/>
                <w:lang w:val="ro-RO"/>
              </w:rPr>
            </w:pPr>
            <w:r w:rsidRPr="0054290A">
              <w:rPr>
                <w:rFonts w:ascii="Times New Roman" w:hAnsi="Times New Roman" w:cs="Times New Roman"/>
                <w:sz w:val="24"/>
                <w:szCs w:val="24"/>
                <w:lang w:val="ro-RO"/>
              </w:rPr>
              <w:t xml:space="preserve">Posibilitatea de a crea </w:t>
            </w:r>
            <w:r>
              <w:rPr>
                <w:rFonts w:ascii="Times New Roman" w:hAnsi="Times New Roman" w:cs="Times New Roman"/>
                <w:sz w:val="24"/>
                <w:szCs w:val="24"/>
                <w:lang w:val="ro-RO"/>
              </w:rPr>
              <w:t>întrebări</w:t>
            </w:r>
            <w:r w:rsidRPr="0054290A">
              <w:rPr>
                <w:rFonts w:ascii="Times New Roman" w:hAnsi="Times New Roman" w:cs="Times New Roman"/>
                <w:sz w:val="24"/>
                <w:szCs w:val="24"/>
                <w:lang w:val="ro-RO"/>
              </w:rPr>
              <w:t xml:space="preserve"> de tipuri diferite: cu răspuns adevărat-fals, cu un singur răspuns corect din mai multe posibile, cu mai multe răspunsuri corecte, cu asociere de elemente, cu ordonare de elemente, cu completarea răspunsului de către cursant</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602"/>
        </w:trPr>
        <w:tc>
          <w:tcPr>
            <w:tcW w:w="5812"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 xml:space="preserve">Posibilitatea de a insera imagini și elemente audio/video în conținutul întrebărilor </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602"/>
        </w:trPr>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încărcare a întrebărilor dintr-un fișier</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export a întrebărilor într-un fișier</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corectare automată a întrebărilor grilă</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Întrebările cu asociere de elemente pot folosi liste cu număr diferit de elemente</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folosirii testelor/întrebărilor în cursuri diferite, indiferent de creatorul acestora</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generare a testelor dintr-o bază de întrebări, după anumite criterii</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restricționare a timpului (per test) în cadrul unui test</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trimitere aleatorie a întrebărilor dintr-un test</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a adăuga și analiza sondaje de opinie</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integrare a testelor într-un material de curs</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Posibilitatea de a susține un test de mai multe ori, la alegerea instructorului; toate notele rezultate din susținerea aceluiași test să poată fi stocate</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Instructorii au posibilitatea de a seta numărul maxim de susțineri ale unui test</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Instructorii au posibilitatea de a reevalua testele</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54290A" w:rsidTr="00620463">
        <w:tc>
          <w:tcPr>
            <w:tcW w:w="5812"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Asigurarea corectitudinii corectării automate a itemilor obiectivi din teste</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sidRPr="0054290A">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p>
        </w:tc>
      </w:tr>
      <w:tr w:rsidR="00620463" w:rsidRPr="0054290A" w:rsidTr="00620463">
        <w:tc>
          <w:tcPr>
            <w:tcW w:w="5812"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Posibilitatea oferită cursanților de a salva în cont (într-o secțiune de tip Rezultate) testul dat (cu răspunsurile date, răspunsurile așteptate, punctaj, nume cursant, data și ora susținerii testului)</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r>
      <w:tr w:rsidR="00620463" w:rsidRPr="0054290A" w:rsidTr="00620463">
        <w:tc>
          <w:tcPr>
            <w:tcW w:w="5812"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Posibilitatea oferită instructorilor de a imprima fiecare test individual (cu răspunsurile date, răspunsurile așteptate, punctaj, nume cursant, data și ora susținerii testului)</w:t>
            </w:r>
          </w:p>
        </w:tc>
        <w:tc>
          <w:tcPr>
            <w:tcW w:w="1660" w:type="dxa"/>
            <w:tcBorders>
              <w:top w:val="single" w:sz="4" w:space="0" w:color="auto"/>
              <w:left w:val="single" w:sz="4" w:space="0" w:color="auto"/>
              <w:bottom w:val="single" w:sz="4" w:space="0" w:color="auto"/>
              <w:right w:val="single" w:sz="4" w:space="0" w:color="auto"/>
            </w:tcBorders>
          </w:tcPr>
          <w:p w:rsidR="00620463" w:rsidRPr="0054290A"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Testele pot fi anunțate prin email/anunțuri</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Posibilitatea cursantului de a vizualiza permanent timpul scurs de la începutul testului/întrebării</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Posibilitatea de re-generare a testului în cazul unei probleme a sistemului, fără a se considera că testul a fost deja susținut</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hd w:val="clear" w:color="auto" w:fill="FFFFFF"/>
              <w:spacing w:after="0" w:line="240" w:lineRule="auto"/>
              <w:rPr>
                <w:rFonts w:ascii="Times New Roman" w:hAnsi="Times New Roman" w:cs="Times New Roman"/>
                <w:sz w:val="24"/>
                <w:szCs w:val="24"/>
                <w:lang w:val="ro-RO" w:eastAsia="ro-RO"/>
              </w:rPr>
            </w:pPr>
            <w:r w:rsidRPr="00701975">
              <w:rPr>
                <w:rFonts w:ascii="Times New Roman" w:hAnsi="Times New Roman" w:cs="Times New Roman"/>
                <w:sz w:val="24"/>
                <w:szCs w:val="24"/>
                <w:lang w:val="ro-RO" w:eastAsia="ro-RO"/>
              </w:rPr>
              <w:t>Limitarea posibilității de a susține testul de rezervă numai de către acei cursanți care nu au dat testul principal, cu posibilitatea conferită instructorului de a permite susținerea testului de rezervă și altor cursanți</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Unelte de analiză a testelor(eficiența testului etc)</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Flexibilitatea rapoartelor asupra modulului de testare</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hd w:val="clear" w:color="auto" w:fill="FFFFFF"/>
              <w:spacing w:after="0" w:line="240" w:lineRule="auto"/>
              <w:rPr>
                <w:rFonts w:ascii="Times New Roman" w:hAnsi="Times New Roman" w:cs="Times New Roman"/>
                <w:sz w:val="24"/>
                <w:szCs w:val="24"/>
                <w:lang w:val="ro-RO" w:eastAsia="ro-RO"/>
              </w:rPr>
            </w:pPr>
            <w:r w:rsidRPr="00701975">
              <w:rPr>
                <w:rFonts w:ascii="Times New Roman" w:hAnsi="Times New Roman" w:cs="Times New Roman"/>
                <w:sz w:val="24"/>
                <w:szCs w:val="24"/>
                <w:lang w:val="ro-RO" w:eastAsia="ro-RO"/>
              </w:rPr>
              <w:t>Cursanții să fie informați pe e-mail despre faptul că testul a fost corectat de către instructor și totodată să primească în același e-mail punctajul pe care l-au obținut</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hd w:val="clear" w:color="auto" w:fill="FFFFFF"/>
              <w:spacing w:after="0" w:line="240" w:lineRule="auto"/>
              <w:rPr>
                <w:rFonts w:ascii="Times New Roman" w:hAnsi="Times New Roman" w:cs="Times New Roman"/>
                <w:sz w:val="24"/>
                <w:szCs w:val="24"/>
                <w:lang w:val="ro-RO" w:eastAsia="ro-RO"/>
              </w:rPr>
            </w:pPr>
            <w:r w:rsidRPr="00701975">
              <w:rPr>
                <w:rFonts w:ascii="Times New Roman" w:hAnsi="Times New Roman" w:cs="Times New Roman"/>
                <w:sz w:val="24"/>
                <w:szCs w:val="24"/>
                <w:lang w:val="ro-RO" w:eastAsia="ro-RO"/>
              </w:rPr>
              <w:t>Posibilitatea de evaluare a cursanților pe baza unor documente urcate de ei pe platformă</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hd w:val="clear" w:color="auto" w:fill="FFFFFF"/>
              <w:spacing w:after="0" w:line="240" w:lineRule="auto"/>
              <w:rPr>
                <w:rFonts w:ascii="Times New Roman" w:hAnsi="Times New Roman" w:cs="Times New Roman"/>
                <w:sz w:val="24"/>
                <w:szCs w:val="24"/>
                <w:lang w:val="ro-RO" w:eastAsia="ro-RO"/>
              </w:rPr>
            </w:pPr>
            <w:r w:rsidRPr="00701975">
              <w:rPr>
                <w:rFonts w:ascii="Times New Roman" w:hAnsi="Times New Roman" w:cs="Times New Roman"/>
                <w:sz w:val="24"/>
                <w:szCs w:val="24"/>
                <w:lang w:val="ro-RO" w:eastAsia="ro-RO"/>
              </w:rPr>
              <w:t>Posibilitatea setării de către instructor a gradului de vizibilitate a publicațiilor cursanților (doar de către cursantul care a urcat materialul pe platformă, de un anumit grup de utilizatori, doar de către instructorul coordonator al cursului, sau de către toți utilizatorii)</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Generarea unor mesaje de confirmare la încărcarea unui material pe platformă (succes/eșec). În caz de eșec, mesajul va preciza și cauza eșecului, oferind o eventuală soluție.</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 xml:space="preserve">Posibilitatea de a avea un certificat de participare </w:t>
            </w:r>
            <w:r>
              <w:rPr>
                <w:rFonts w:ascii="Times New Roman" w:hAnsi="Times New Roman" w:cs="Times New Roman"/>
                <w:sz w:val="24"/>
                <w:szCs w:val="24"/>
                <w:lang w:val="ro-RO"/>
              </w:rPr>
              <w:t xml:space="preserve">la curs </w:t>
            </w:r>
            <w:r w:rsidRPr="00701975">
              <w:rPr>
                <w:rFonts w:ascii="Times New Roman" w:hAnsi="Times New Roman" w:cs="Times New Roman"/>
                <w:sz w:val="24"/>
                <w:szCs w:val="24"/>
                <w:lang w:val="ro-RO"/>
              </w:rPr>
              <w:t>predefinit, care să poată fi editat</w:t>
            </w:r>
          </w:p>
        </w:tc>
        <w:tc>
          <w:tcPr>
            <w:tcW w:w="166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r w:rsidRPr="00701975">
              <w:rPr>
                <w:rFonts w:ascii="Times New Roman" w:hAnsi="Times New Roman" w:cs="Times New Roman"/>
                <w:sz w:val="24"/>
                <w:szCs w:val="24"/>
                <w:lang w:val="ro-RO"/>
              </w:rPr>
              <w:t>Obligatoriu</w:t>
            </w:r>
          </w:p>
        </w:tc>
        <w:tc>
          <w:tcPr>
            <w:tcW w:w="1600"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701975" w:rsidRDefault="00620463" w:rsidP="003E1ECB">
            <w:pPr>
              <w:spacing w:line="240" w:lineRule="auto"/>
              <w:rPr>
                <w:rFonts w:ascii="Times New Roman" w:hAnsi="Times New Roman" w:cs="Times New Roman"/>
                <w:sz w:val="24"/>
                <w:szCs w:val="24"/>
                <w:lang w:val="ro-RO"/>
              </w:rPr>
            </w:pPr>
          </w:p>
        </w:tc>
      </w:tr>
    </w:tbl>
    <w:p w:rsidR="001029F0" w:rsidRDefault="001029F0" w:rsidP="001029F0">
      <w:pPr>
        <w:rPr>
          <w:rFonts w:ascii="Times New Roman" w:eastAsia="Times New Roman" w:hAnsi="Times New Roman" w:cs="Times New Roman"/>
          <w:b/>
          <w:noProof/>
          <w:sz w:val="24"/>
          <w:szCs w:val="24"/>
          <w:lang w:val="ro-RO" w:eastAsia="en-US"/>
        </w:rPr>
      </w:pPr>
      <w:bookmarkStart w:id="5" w:name="_Toc190678467"/>
    </w:p>
    <w:p w:rsidR="001029F0" w:rsidRPr="008F28ED" w:rsidRDefault="00C440DA" w:rsidP="001029F0">
      <w:pPr>
        <w:pStyle w:val="Heading3"/>
        <w:numPr>
          <w:ilvl w:val="0"/>
          <w:numId w:val="4"/>
        </w:numPr>
        <w:rPr>
          <w:rFonts w:ascii="Times New Roman" w:hAnsi="Times New Roman"/>
          <w:b/>
          <w:noProof/>
          <w:szCs w:val="24"/>
          <w:lang w:val="ro-RO"/>
        </w:rPr>
      </w:pPr>
      <w:r>
        <w:rPr>
          <w:rFonts w:ascii="Times New Roman" w:hAnsi="Times New Roman"/>
          <w:b/>
          <w:noProof/>
          <w:szCs w:val="24"/>
          <w:lang w:val="ro-RO"/>
        </w:rPr>
        <w:t xml:space="preserve"> </w:t>
      </w:r>
      <w:r w:rsidR="001029F0" w:rsidRPr="008F28ED">
        <w:rPr>
          <w:rFonts w:ascii="Times New Roman" w:hAnsi="Times New Roman"/>
          <w:b/>
          <w:noProof/>
          <w:szCs w:val="24"/>
          <w:lang w:val="ro-RO"/>
        </w:rPr>
        <w:t>Secțiunea bibliotecă virtuală</w:t>
      </w:r>
    </w:p>
    <w:p w:rsidR="001029F0" w:rsidRPr="00C53D83" w:rsidRDefault="001029F0" w:rsidP="001029F0">
      <w:pPr>
        <w:spacing w:line="240" w:lineRule="auto"/>
        <w:rPr>
          <w:rFonts w:ascii="Times New Roman" w:hAnsi="Times New Roman" w:cs="Times New Roman"/>
          <w:sz w:val="24"/>
          <w:szCs w:val="24"/>
          <w:highlight w:val="yellow"/>
          <w:lang w:eastAsia="en-US"/>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68"/>
        <w:gridCol w:w="1592"/>
        <w:gridCol w:w="4536"/>
      </w:tblGrid>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8F28ED" w:rsidRDefault="00620463" w:rsidP="00C440DA">
            <w:pPr>
              <w:spacing w:line="240" w:lineRule="auto"/>
              <w:jc w:val="center"/>
              <w:rPr>
                <w:rFonts w:ascii="Times New Roman" w:hAnsi="Times New Roman" w:cs="Times New Roman"/>
                <w:b/>
                <w:bCs/>
                <w:sz w:val="24"/>
                <w:szCs w:val="24"/>
                <w:lang w:val="ro-RO"/>
              </w:rPr>
            </w:pPr>
            <w:r w:rsidRPr="008F28ED">
              <w:rPr>
                <w:rFonts w:ascii="Times New Roman" w:hAnsi="Times New Roman" w:cs="Times New Roman"/>
                <w:b/>
                <w:bCs/>
                <w:sz w:val="24"/>
                <w:szCs w:val="24"/>
                <w:lang w:val="ro-RO"/>
              </w:rPr>
              <w:t>Funcționalitate</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b/>
                <w:bCs/>
                <w:sz w:val="24"/>
                <w:szCs w:val="24"/>
                <w:lang w:val="ro-RO"/>
              </w:rPr>
            </w:pPr>
          </w:p>
        </w:tc>
        <w:tc>
          <w:tcPr>
            <w:tcW w:w="1592"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Secțiunea va avea o scurtă descriere pe pagina principală; totuși, accesul va fi condiționat de crearea unui cont pe platformă</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Posibilitatea de structurare a materialelor disponibile pe tematici, subtematici</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413"/>
        </w:trPr>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Posibilitatea de definire a cuvintelor cheie pentru fiecare material din bibliotecă, în vederea accesibilității la căutare</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Posibilitatea indexării materialelor după diverse criterii (data încărcării, tematică, titlu etc.)</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hd w:val="clear" w:color="auto" w:fill="FFFFFF"/>
              <w:spacing w:after="0" w:line="240" w:lineRule="auto"/>
              <w:rPr>
                <w:rFonts w:ascii="Times New Roman" w:hAnsi="Times New Roman" w:cs="Times New Roman"/>
                <w:sz w:val="24"/>
                <w:szCs w:val="24"/>
                <w:lang w:val="ro-RO" w:eastAsia="ro-RO"/>
              </w:rPr>
            </w:pPr>
            <w:r w:rsidRPr="008F28ED">
              <w:rPr>
                <w:rFonts w:ascii="Times New Roman" w:hAnsi="Times New Roman" w:cs="Times New Roman"/>
                <w:sz w:val="24"/>
                <w:szCs w:val="24"/>
                <w:lang w:val="ro-RO" w:eastAsia="ro-RO"/>
              </w:rPr>
              <w:t>Oferirea unui motor de căutare pe bază de criterii multiple, cum ar fi: an, tematică, cuvinte cheie definite etc.</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hd w:val="clear" w:color="auto" w:fill="FFFFFF"/>
              <w:spacing w:after="0" w:line="240" w:lineRule="auto"/>
              <w:rPr>
                <w:rFonts w:ascii="Times New Roman" w:hAnsi="Times New Roman" w:cs="Times New Roman"/>
                <w:sz w:val="24"/>
                <w:szCs w:val="24"/>
                <w:lang w:val="ro-RO" w:eastAsia="ro-RO"/>
              </w:rPr>
            </w:pPr>
            <w:r w:rsidRPr="008F28ED">
              <w:rPr>
                <w:rFonts w:ascii="Times New Roman" w:hAnsi="Times New Roman" w:cs="Times New Roman"/>
                <w:sz w:val="24"/>
                <w:szCs w:val="24"/>
                <w:lang w:val="ro-RO" w:eastAsia="ro-RO"/>
              </w:rPr>
              <w:t>Posibilitatea de a gestiona conținuturi (referitor la filtrarea conținuturilor vizibile anumitor grupuri de utilizatori)</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Posibilitatea de a descărca materialele din această secțiune</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hd w:val="clear" w:color="auto" w:fill="FFFFFF"/>
              <w:spacing w:after="0" w:line="240" w:lineRule="auto"/>
              <w:rPr>
                <w:rFonts w:ascii="Times New Roman" w:hAnsi="Times New Roman" w:cs="Times New Roman"/>
                <w:sz w:val="24"/>
                <w:szCs w:val="24"/>
                <w:lang w:val="ro-RO" w:eastAsia="ro-RO"/>
              </w:rPr>
            </w:pPr>
            <w:r w:rsidRPr="008F28ED">
              <w:rPr>
                <w:rFonts w:ascii="Times New Roman" w:hAnsi="Times New Roman" w:cs="Times New Roman"/>
                <w:sz w:val="24"/>
                <w:szCs w:val="24"/>
                <w:lang w:val="ro-RO" w:eastAsia="ro-RO"/>
              </w:rPr>
              <w:t>Posibilitatea de a accesa această secțiune, implicit, oferită tuturor utilizatorilor autentificați, cu mențiunea că, pentru conturile de tip cursant este permis accesul doar dacă sunt/au fost înscriși la cel puțin un curs</w:t>
            </w:r>
          </w:p>
        </w:tc>
        <w:tc>
          <w:tcPr>
            <w:tcW w:w="1668"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r w:rsidRPr="008F28ED">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8F28ED" w:rsidRDefault="00620463" w:rsidP="003E1ECB">
            <w:pPr>
              <w:spacing w:line="240" w:lineRule="auto"/>
              <w:rPr>
                <w:rFonts w:ascii="Times New Roman" w:hAnsi="Times New Roman" w:cs="Times New Roman"/>
                <w:sz w:val="24"/>
                <w:szCs w:val="24"/>
                <w:lang w:val="ro-RO"/>
              </w:rPr>
            </w:pPr>
          </w:p>
        </w:tc>
      </w:tr>
    </w:tbl>
    <w:p w:rsidR="001029F0" w:rsidRPr="00133909" w:rsidRDefault="001029F0" w:rsidP="001029F0">
      <w:pPr>
        <w:spacing w:line="240" w:lineRule="auto"/>
        <w:rPr>
          <w:rFonts w:ascii="Times New Roman" w:hAnsi="Times New Roman" w:cs="Times New Roman"/>
          <w:sz w:val="24"/>
          <w:szCs w:val="24"/>
          <w:highlight w:val="yellow"/>
          <w:lang w:val="ro-RO" w:eastAsia="en-US"/>
        </w:rPr>
      </w:pPr>
    </w:p>
    <w:p w:rsidR="001029F0" w:rsidRPr="005343A8" w:rsidRDefault="00C440DA" w:rsidP="001029F0">
      <w:pPr>
        <w:pStyle w:val="Heading3"/>
        <w:numPr>
          <w:ilvl w:val="0"/>
          <w:numId w:val="4"/>
        </w:numPr>
        <w:rPr>
          <w:rFonts w:ascii="Times New Roman" w:hAnsi="Times New Roman"/>
          <w:b/>
          <w:noProof/>
          <w:szCs w:val="24"/>
          <w:lang w:val="ro-RO"/>
        </w:rPr>
      </w:pPr>
      <w:r>
        <w:rPr>
          <w:rFonts w:ascii="Times New Roman" w:hAnsi="Times New Roman"/>
          <w:b/>
          <w:noProof/>
          <w:szCs w:val="24"/>
          <w:lang w:val="ro-RO"/>
        </w:rPr>
        <w:t xml:space="preserve"> </w:t>
      </w:r>
      <w:r w:rsidR="001029F0" w:rsidRPr="005343A8">
        <w:rPr>
          <w:rFonts w:ascii="Times New Roman" w:hAnsi="Times New Roman"/>
          <w:b/>
          <w:noProof/>
          <w:szCs w:val="24"/>
          <w:lang w:val="ro-RO"/>
        </w:rPr>
        <w:t>Funcționalități specifice contului de vizitator</w:t>
      </w:r>
    </w:p>
    <w:p w:rsidR="001029F0" w:rsidRPr="008F28ED" w:rsidRDefault="001029F0" w:rsidP="005069C9">
      <w:pPr>
        <w:spacing w:after="0" w:line="240" w:lineRule="auto"/>
        <w:rPr>
          <w:lang w:val="ro-RO" w:eastAsia="en-US"/>
        </w:rPr>
      </w:pPr>
    </w:p>
    <w:tbl>
      <w:tblPr>
        <w:tblW w:w="136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68"/>
        <w:gridCol w:w="1592"/>
        <w:gridCol w:w="4536"/>
      </w:tblGrid>
      <w:tr w:rsidR="00620463" w:rsidRPr="00133909" w:rsidTr="00620463">
        <w:tc>
          <w:tcPr>
            <w:tcW w:w="5812" w:type="dxa"/>
            <w:tcBorders>
              <w:top w:val="single" w:sz="4" w:space="0" w:color="auto"/>
              <w:left w:val="single" w:sz="4" w:space="0" w:color="auto"/>
              <w:bottom w:val="single" w:sz="4" w:space="0" w:color="auto"/>
              <w:right w:val="single" w:sz="4" w:space="0" w:color="auto"/>
            </w:tcBorders>
            <w:hideMark/>
          </w:tcPr>
          <w:p w:rsidR="00620463" w:rsidRPr="00421AF5" w:rsidRDefault="00620463" w:rsidP="00C440DA">
            <w:pPr>
              <w:spacing w:line="240" w:lineRule="auto"/>
              <w:jc w:val="center"/>
              <w:rPr>
                <w:rFonts w:ascii="Times New Roman" w:hAnsi="Times New Roman" w:cs="Times New Roman"/>
                <w:b/>
                <w:bCs/>
                <w:sz w:val="24"/>
                <w:szCs w:val="24"/>
                <w:lang w:val="ro-RO"/>
              </w:rPr>
            </w:pPr>
            <w:r w:rsidRPr="00421AF5">
              <w:rPr>
                <w:rFonts w:ascii="Times New Roman" w:hAnsi="Times New Roman" w:cs="Times New Roman"/>
                <w:b/>
                <w:bCs/>
                <w:sz w:val="24"/>
                <w:szCs w:val="24"/>
                <w:lang w:val="ro-RO"/>
              </w:rPr>
              <w:t>Funcționalitate</w:t>
            </w:r>
          </w:p>
        </w:tc>
        <w:tc>
          <w:tcPr>
            <w:tcW w:w="1668"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b/>
                <w:bCs/>
                <w:sz w:val="24"/>
                <w:szCs w:val="24"/>
                <w:lang w:val="ro-RO"/>
              </w:rPr>
            </w:pPr>
          </w:p>
        </w:tc>
        <w:tc>
          <w:tcPr>
            <w:tcW w:w="1592" w:type="dxa"/>
            <w:tcBorders>
              <w:top w:val="single" w:sz="4" w:space="0" w:color="auto"/>
              <w:left w:val="single" w:sz="4" w:space="0" w:color="auto"/>
              <w:bottom w:val="single" w:sz="4" w:space="0" w:color="auto"/>
              <w:right w:val="single" w:sz="4" w:space="0" w:color="auto"/>
            </w:tcBorders>
          </w:tcPr>
          <w:p w:rsidR="00620463" w:rsidRP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620463" w:rsidRDefault="00620463" w:rsidP="00620463">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536" w:type="dxa"/>
            <w:tcBorders>
              <w:top w:val="single" w:sz="4" w:space="0" w:color="auto"/>
              <w:left w:val="single" w:sz="4" w:space="0" w:color="auto"/>
              <w:bottom w:val="single" w:sz="4" w:space="0" w:color="auto"/>
              <w:right w:val="single" w:sz="4" w:space="0" w:color="auto"/>
            </w:tcBorders>
          </w:tcPr>
          <w:p w:rsidR="00620463" w:rsidRPr="00421AF5" w:rsidRDefault="00620463"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eastAsia="ro-RO"/>
              </w:rPr>
              <w:t>Posibilitatea de a participa la sondaje de opinie, cu anunțarea lor pe e-mail</w:t>
            </w:r>
          </w:p>
        </w:tc>
        <w:tc>
          <w:tcPr>
            <w:tcW w:w="1668"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r>
      <w:tr w:rsidR="00620463" w:rsidRPr="00133909" w:rsidTr="00620463">
        <w:trPr>
          <w:trHeight w:val="413"/>
        </w:trPr>
        <w:tc>
          <w:tcPr>
            <w:tcW w:w="581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eastAsia="ro-RO"/>
              </w:rPr>
              <w:t>Posibilitatea de a completa chestionare pe diverse teme, cu anunțarea lor pe e-mail</w:t>
            </w:r>
          </w:p>
        </w:tc>
        <w:tc>
          <w:tcPr>
            <w:tcW w:w="1668"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a participa la consultări pe catedre</w:t>
            </w:r>
          </w:p>
        </w:tc>
        <w:tc>
          <w:tcPr>
            <w:tcW w:w="1668"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r>
      <w:tr w:rsidR="00620463" w:rsidRPr="00133909" w:rsidTr="00620463">
        <w:tc>
          <w:tcPr>
            <w:tcW w:w="581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a încărca și/sau descărca fișiere (pentru tematicile de practică neunitară)</w:t>
            </w:r>
          </w:p>
        </w:tc>
        <w:tc>
          <w:tcPr>
            <w:tcW w:w="1668"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c>
          <w:tcPr>
            <w:tcW w:w="4536" w:type="dxa"/>
            <w:tcBorders>
              <w:top w:val="single" w:sz="4" w:space="0" w:color="auto"/>
              <w:left w:val="single" w:sz="4" w:space="0" w:color="auto"/>
              <w:bottom w:val="single" w:sz="4" w:space="0" w:color="auto"/>
              <w:right w:val="single" w:sz="4" w:space="0" w:color="auto"/>
            </w:tcBorders>
          </w:tcPr>
          <w:p w:rsidR="00620463" w:rsidRPr="00421AF5" w:rsidRDefault="00620463" w:rsidP="003E1ECB">
            <w:pPr>
              <w:spacing w:line="240" w:lineRule="auto"/>
              <w:rPr>
                <w:rFonts w:ascii="Times New Roman" w:hAnsi="Times New Roman" w:cs="Times New Roman"/>
                <w:sz w:val="24"/>
                <w:szCs w:val="24"/>
                <w:lang w:val="ro-RO"/>
              </w:rPr>
            </w:pPr>
          </w:p>
        </w:tc>
      </w:tr>
    </w:tbl>
    <w:p w:rsidR="005069C9" w:rsidRDefault="005069C9" w:rsidP="005069C9">
      <w:pPr>
        <w:spacing w:after="0" w:line="240" w:lineRule="auto"/>
        <w:rPr>
          <w:lang w:val="ro-RO" w:eastAsia="en-US"/>
        </w:rPr>
      </w:pPr>
    </w:p>
    <w:p w:rsidR="005069C9" w:rsidRDefault="005069C9">
      <w:pPr>
        <w:rPr>
          <w:lang w:val="ro-RO" w:eastAsia="en-US"/>
        </w:rPr>
      </w:pPr>
      <w:r>
        <w:rPr>
          <w:lang w:val="ro-RO" w:eastAsia="en-US"/>
        </w:rPr>
        <w:br w:type="page"/>
      </w:r>
    </w:p>
    <w:p w:rsidR="001029F0" w:rsidRPr="00EF0A0B" w:rsidRDefault="00C440DA" w:rsidP="001029F0">
      <w:pPr>
        <w:pStyle w:val="Heading3"/>
        <w:numPr>
          <w:ilvl w:val="0"/>
          <w:numId w:val="4"/>
        </w:numPr>
        <w:rPr>
          <w:rFonts w:ascii="Times New Roman" w:hAnsi="Times New Roman"/>
          <w:b/>
          <w:noProof/>
          <w:szCs w:val="24"/>
          <w:lang w:val="ro-RO"/>
        </w:rPr>
      </w:pPr>
      <w:r>
        <w:rPr>
          <w:rFonts w:ascii="Times New Roman" w:hAnsi="Times New Roman"/>
          <w:b/>
          <w:noProof/>
          <w:szCs w:val="24"/>
          <w:lang w:val="ro-RO"/>
        </w:rPr>
        <w:t xml:space="preserve"> </w:t>
      </w:r>
      <w:r w:rsidR="001029F0" w:rsidRPr="00EF0A0B">
        <w:rPr>
          <w:rFonts w:ascii="Times New Roman" w:hAnsi="Times New Roman"/>
          <w:b/>
          <w:noProof/>
          <w:szCs w:val="24"/>
          <w:lang w:val="ro-RO"/>
        </w:rPr>
        <w:t>Administrare</w:t>
      </w:r>
      <w:bookmarkEnd w:id="5"/>
    </w:p>
    <w:p w:rsidR="001029F0" w:rsidRPr="00133909" w:rsidRDefault="001029F0" w:rsidP="005069C9">
      <w:pPr>
        <w:spacing w:after="0" w:line="240" w:lineRule="auto"/>
        <w:rPr>
          <w:rFonts w:ascii="Times New Roman" w:hAnsi="Times New Roman" w:cs="Times New Roman"/>
          <w:sz w:val="24"/>
          <w:szCs w:val="24"/>
          <w:highlight w:val="yellow"/>
          <w:lang w:val="ro-RO"/>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68"/>
        <w:gridCol w:w="1592"/>
        <w:gridCol w:w="4395"/>
      </w:tblGrid>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C440DA">
            <w:pPr>
              <w:spacing w:line="240" w:lineRule="auto"/>
              <w:jc w:val="center"/>
              <w:rPr>
                <w:rFonts w:ascii="Times New Roman" w:hAnsi="Times New Roman" w:cs="Times New Roman"/>
                <w:b/>
                <w:bCs/>
                <w:sz w:val="24"/>
                <w:szCs w:val="24"/>
                <w:lang w:val="ro-RO"/>
              </w:rPr>
            </w:pPr>
            <w:r w:rsidRPr="00421AF5">
              <w:rPr>
                <w:rFonts w:ascii="Times New Roman" w:hAnsi="Times New Roman" w:cs="Times New Roman"/>
                <w:b/>
                <w:bCs/>
                <w:sz w:val="24"/>
                <w:szCs w:val="24"/>
                <w:lang w:val="ro-RO"/>
              </w:rPr>
              <w:t>Funcționalitate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b/>
                <w:bCs/>
                <w:sz w:val="24"/>
                <w:szCs w:val="24"/>
                <w:lang w:val="ro-RO"/>
              </w:rPr>
            </w:pPr>
          </w:p>
        </w:tc>
        <w:tc>
          <w:tcPr>
            <w:tcW w:w="1592" w:type="dxa"/>
            <w:tcBorders>
              <w:top w:val="single" w:sz="4" w:space="0" w:color="auto"/>
              <w:left w:val="single" w:sz="4" w:space="0" w:color="auto"/>
              <w:bottom w:val="single" w:sz="4" w:space="0" w:color="auto"/>
              <w:right w:val="single" w:sz="4" w:space="0" w:color="auto"/>
            </w:tcBorders>
          </w:tcPr>
          <w:p w:rsidR="005069C9" w:rsidRPr="00620463" w:rsidRDefault="005069C9" w:rsidP="005069C9">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5069C9" w:rsidRDefault="005069C9" w:rsidP="005069C9">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Interfață intuitivă, navigare ușoară și unelte de administrare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rPr>
          <w:trHeight w:val="413"/>
        </w:trPr>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Statistici de folosire a sistemului și generarea ușoară de rapoarte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Acces în sistem bazat pe roluri (în funcție de roluri se vizualizează numai anumite meniuri, se permite executarea anumitor operații/acțiuni)</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creare a rapoartelor administrative: număr de instructori, de studenți, de vizitatori etc</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Prezența în listele disponibile instructorilor a câmpurilor cu date preluate din profilul utilizatorilor, în vederea selecțiilor pentru înscriere/ștergere etc.</w:t>
            </w:r>
          </w:p>
        </w:tc>
        <w:tc>
          <w:tcPr>
            <w:tcW w:w="1668"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Lista participanților să poată fi sortată după mai multe criterii (nume, funcție, studii)</w:t>
            </w:r>
          </w:p>
        </w:tc>
        <w:tc>
          <w:tcPr>
            <w:tcW w:w="1668"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Lista participanților să poată fi grupată și filtrată după mai multe criterii (funcție, instituții de proveniență etc.)</w:t>
            </w:r>
          </w:p>
        </w:tc>
        <w:tc>
          <w:tcPr>
            <w:tcW w:w="1668"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hd w:val="clear" w:color="auto" w:fill="FFFFFF"/>
              <w:spacing w:after="0" w:line="240" w:lineRule="auto"/>
              <w:rPr>
                <w:rFonts w:ascii="Times New Roman" w:hAnsi="Times New Roman" w:cs="Times New Roman"/>
                <w:sz w:val="24"/>
                <w:szCs w:val="24"/>
                <w:lang w:val="ro-RO" w:eastAsia="ro-RO"/>
              </w:rPr>
            </w:pPr>
            <w:r w:rsidRPr="00421AF5">
              <w:rPr>
                <w:rFonts w:ascii="Times New Roman" w:hAnsi="Times New Roman" w:cs="Times New Roman"/>
                <w:sz w:val="24"/>
                <w:szCs w:val="24"/>
                <w:lang w:val="ro-RO" w:eastAsia="ro-RO"/>
              </w:rPr>
              <w:t>Posibilitatea de obținere a rapoartelor parametrizate (de ex. listă de participanți pe curți de apel etc.)</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hd w:val="clear" w:color="auto" w:fill="FFFFFF"/>
              <w:spacing w:after="0" w:line="240" w:lineRule="auto"/>
              <w:rPr>
                <w:rFonts w:ascii="Times New Roman" w:hAnsi="Times New Roman" w:cs="Times New Roman"/>
                <w:sz w:val="24"/>
                <w:szCs w:val="24"/>
                <w:lang w:val="ro-RO" w:eastAsia="ro-RO"/>
              </w:rPr>
            </w:pPr>
            <w:r w:rsidRPr="00421AF5">
              <w:rPr>
                <w:rFonts w:ascii="Times New Roman" w:hAnsi="Times New Roman" w:cs="Times New Roman"/>
                <w:sz w:val="24"/>
                <w:szCs w:val="24"/>
                <w:lang w:val="ro-RO" w:eastAsia="ro-RO"/>
              </w:rPr>
              <w:t>Posibilitatea de exportare în format editabil de tip calcul tabelar (fișier de tip Excel) sau procesor de text (fișier de tip Word), precum și în format pdf a oricărui raport generat din aplicație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hd w:val="clear" w:color="auto" w:fill="FFFFFF"/>
              <w:spacing w:after="0" w:line="240" w:lineRule="auto"/>
              <w:rPr>
                <w:rFonts w:ascii="Times New Roman" w:hAnsi="Times New Roman" w:cs="Times New Roman"/>
                <w:sz w:val="24"/>
                <w:szCs w:val="24"/>
                <w:lang w:val="ro-RO" w:eastAsia="ro-RO"/>
              </w:rPr>
            </w:pPr>
            <w:r w:rsidRPr="00421AF5">
              <w:rPr>
                <w:rFonts w:ascii="Times New Roman" w:hAnsi="Times New Roman" w:cs="Times New Roman"/>
                <w:sz w:val="24"/>
                <w:szCs w:val="24"/>
                <w:lang w:val="ro-RO" w:eastAsia="ro-RO"/>
              </w:rPr>
              <w:t>Posibilitatea de generare a adeverințelor de participare, pe baza unui template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Opțional</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hd w:val="clear" w:color="auto" w:fill="FFFFFF"/>
              <w:spacing w:after="0" w:line="240" w:lineRule="auto"/>
              <w:rPr>
                <w:rFonts w:ascii="Times New Roman" w:hAnsi="Times New Roman" w:cs="Times New Roman"/>
                <w:sz w:val="24"/>
                <w:szCs w:val="24"/>
                <w:lang w:val="ro-RO" w:eastAsia="ro-RO"/>
              </w:rPr>
            </w:pPr>
            <w:r w:rsidRPr="00421AF5">
              <w:rPr>
                <w:rFonts w:ascii="Times New Roman" w:hAnsi="Times New Roman" w:cs="Times New Roman"/>
                <w:sz w:val="24"/>
                <w:szCs w:val="24"/>
                <w:lang w:val="ro-RO" w:eastAsia="ro-RO"/>
              </w:rPr>
              <w:t>Posibilitatea de integrare cu un program de tip registratură, în vederea înregistrării automate a adeverințelor</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Opțional</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hd w:val="clear" w:color="auto" w:fill="FFFFFF"/>
              <w:spacing w:after="0" w:line="240" w:lineRule="auto"/>
              <w:rPr>
                <w:rFonts w:ascii="Times New Roman" w:hAnsi="Times New Roman" w:cs="Times New Roman"/>
                <w:sz w:val="24"/>
                <w:szCs w:val="24"/>
                <w:lang w:val="ro-RO" w:eastAsia="ro-RO"/>
              </w:rPr>
            </w:pPr>
            <w:r w:rsidRPr="00133909">
              <w:rPr>
                <w:rFonts w:ascii="Times New Roman" w:hAnsi="Times New Roman" w:cs="Times New Roman"/>
                <w:sz w:val="24"/>
                <w:szCs w:val="24"/>
                <w:lang w:val="ro-RO" w:eastAsia="ro-RO"/>
              </w:rPr>
              <w:t>Posibil</w:t>
            </w:r>
            <w:r>
              <w:rPr>
                <w:rFonts w:ascii="Times New Roman" w:hAnsi="Times New Roman" w:cs="Times New Roman"/>
                <w:sz w:val="24"/>
                <w:szCs w:val="24"/>
                <w:lang w:val="ro-RO" w:eastAsia="ro-RO"/>
              </w:rPr>
              <w:t>i</w:t>
            </w:r>
            <w:r w:rsidRPr="00133909">
              <w:rPr>
                <w:rFonts w:ascii="Times New Roman" w:hAnsi="Times New Roman" w:cs="Times New Roman"/>
                <w:sz w:val="24"/>
                <w:szCs w:val="24"/>
                <w:lang w:val="ro-RO" w:eastAsia="ro-RO"/>
              </w:rPr>
              <w:t xml:space="preserve">tatea de arhivare a întregului conținut al unui curs (module de învățare, liste de cursanți, teme trimise, teste susținute, mesaje din forumul asociat cursului etc.) </w:t>
            </w:r>
          </w:p>
        </w:tc>
        <w:tc>
          <w:tcPr>
            <w:tcW w:w="1668"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92"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133909" w:rsidRDefault="005069C9" w:rsidP="003E1ECB">
            <w:pPr>
              <w:spacing w:line="240" w:lineRule="auto"/>
              <w:rPr>
                <w:rFonts w:ascii="Times New Roman" w:hAnsi="Times New Roman" w:cs="Times New Roman"/>
                <w:sz w:val="24"/>
                <w:szCs w:val="24"/>
                <w:lang w:val="ro-RO"/>
              </w:rPr>
            </w:pPr>
          </w:p>
        </w:tc>
      </w:tr>
    </w:tbl>
    <w:p w:rsidR="001029F0" w:rsidRDefault="001029F0" w:rsidP="005069C9">
      <w:pPr>
        <w:pStyle w:val="Heading3"/>
        <w:numPr>
          <w:ilvl w:val="0"/>
          <w:numId w:val="0"/>
        </w:numPr>
        <w:spacing w:before="0" w:after="0"/>
        <w:ind w:left="720" w:hanging="720"/>
        <w:rPr>
          <w:rFonts w:ascii="Times New Roman" w:hAnsi="Times New Roman"/>
          <w:b/>
          <w:noProof/>
          <w:szCs w:val="24"/>
          <w:lang w:val="ro-RO"/>
        </w:rPr>
      </w:pPr>
      <w:bookmarkStart w:id="6" w:name="_Toc190678468"/>
    </w:p>
    <w:p w:rsidR="001029F0" w:rsidRPr="00EF0A0B" w:rsidRDefault="001029F0" w:rsidP="001029F0">
      <w:pPr>
        <w:pStyle w:val="Heading3"/>
        <w:numPr>
          <w:ilvl w:val="0"/>
          <w:numId w:val="4"/>
        </w:numPr>
        <w:rPr>
          <w:rFonts w:ascii="Times New Roman" w:hAnsi="Times New Roman"/>
          <w:b/>
          <w:noProof/>
          <w:szCs w:val="24"/>
          <w:lang w:val="ro-RO"/>
        </w:rPr>
      </w:pPr>
      <w:r w:rsidRPr="00EF0A0B">
        <w:rPr>
          <w:rFonts w:ascii="Times New Roman" w:hAnsi="Times New Roman"/>
          <w:b/>
          <w:noProof/>
          <w:szCs w:val="24"/>
          <w:lang w:val="ro-RO"/>
        </w:rPr>
        <w:t>Managementul utilizatorilor și al grupurilor de utilizatori</w:t>
      </w:r>
      <w:bookmarkEnd w:id="6"/>
    </w:p>
    <w:p w:rsidR="001029F0" w:rsidRPr="00133909" w:rsidRDefault="001029F0" w:rsidP="005069C9">
      <w:pPr>
        <w:spacing w:after="0" w:line="240" w:lineRule="auto"/>
        <w:rPr>
          <w:rFonts w:ascii="Times New Roman" w:hAnsi="Times New Roman" w:cs="Times New Roman"/>
          <w:sz w:val="24"/>
          <w:szCs w:val="24"/>
          <w:highlight w:val="yellow"/>
          <w:lang w:val="ro-RO"/>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68"/>
        <w:gridCol w:w="1592"/>
        <w:gridCol w:w="4395"/>
      </w:tblGrid>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C440DA">
            <w:pPr>
              <w:spacing w:line="240" w:lineRule="auto"/>
              <w:jc w:val="center"/>
              <w:rPr>
                <w:rFonts w:ascii="Times New Roman" w:hAnsi="Times New Roman" w:cs="Times New Roman"/>
                <w:b/>
                <w:bCs/>
                <w:sz w:val="24"/>
                <w:szCs w:val="24"/>
                <w:lang w:val="ro-RO"/>
              </w:rPr>
            </w:pPr>
            <w:r w:rsidRPr="00421AF5">
              <w:rPr>
                <w:rFonts w:ascii="Times New Roman" w:hAnsi="Times New Roman" w:cs="Times New Roman"/>
                <w:b/>
                <w:bCs/>
                <w:sz w:val="24"/>
                <w:szCs w:val="24"/>
                <w:lang w:val="ro-RO"/>
              </w:rPr>
              <w:t>Funcționalitate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b/>
                <w:bCs/>
                <w:sz w:val="24"/>
                <w:szCs w:val="24"/>
                <w:lang w:val="ro-RO"/>
              </w:rPr>
            </w:pPr>
          </w:p>
        </w:tc>
        <w:tc>
          <w:tcPr>
            <w:tcW w:w="1592" w:type="dxa"/>
            <w:tcBorders>
              <w:top w:val="single" w:sz="4" w:space="0" w:color="auto"/>
              <w:left w:val="single" w:sz="4" w:space="0" w:color="auto"/>
              <w:bottom w:val="single" w:sz="4" w:space="0" w:color="auto"/>
              <w:right w:val="single" w:sz="4" w:space="0" w:color="auto"/>
            </w:tcBorders>
          </w:tcPr>
          <w:p w:rsidR="005069C9" w:rsidRPr="00620463" w:rsidRDefault="005069C9" w:rsidP="005069C9">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5069C9" w:rsidRDefault="005069C9" w:rsidP="005069C9">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oferită administratorilor de a crea roluri (implicit, de a acorda drepturi)</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creare a grupurilor de către administratori, instructori</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Administratorii pot acorda drepturi predefinite utilizatorilor/grupurilor de utilizatori</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pStyle w:val="Header"/>
              <w:tabs>
                <w:tab w:val="left" w:pos="708"/>
              </w:tabs>
              <w:rPr>
                <w:rFonts w:ascii="Times New Roman" w:hAnsi="Times New Roman" w:cs="Times New Roman"/>
                <w:sz w:val="24"/>
                <w:szCs w:val="24"/>
                <w:lang w:val="ro-RO"/>
              </w:rPr>
            </w:pPr>
            <w:r w:rsidRPr="00421AF5">
              <w:rPr>
                <w:rFonts w:ascii="Times New Roman" w:hAnsi="Times New Roman" w:cs="Times New Roman"/>
                <w:sz w:val="24"/>
                <w:szCs w:val="24"/>
                <w:lang w:val="ro-RO"/>
              </w:rPr>
              <w:t>Funcționalități de urmărire și vizualizare a istoricului unei acțiuni/unui obiect</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rPr>
          <w:trHeight w:val="602"/>
        </w:trPr>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vizualizare a datei și orei de conectare în sistem a unui cursant</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eastAsia="ro-RO"/>
              </w:rPr>
              <w:t>Contorizarea fidelă a timpului petrecut în curs și a progresului cursantului</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Flexibilitatea diverselor operații de raportare: căutare, sortare, filtrare după câmpuri definite de utilizatori, gruparea informațiilor după diferite criterii, exporturi</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Graficele și statisticile sunt incluse în rapoarte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Exportul informațiilor în fișiere text, csv, pdf</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Carnet de note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cursanților de vizualizare a propriilor note</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r w:rsidR="005069C9" w:rsidRPr="00133909" w:rsidTr="005069C9">
        <w:tc>
          <w:tcPr>
            <w:tcW w:w="5812" w:type="dxa"/>
            <w:tcBorders>
              <w:top w:val="single" w:sz="4" w:space="0" w:color="auto"/>
              <w:left w:val="single" w:sz="4" w:space="0" w:color="auto"/>
              <w:bottom w:val="single" w:sz="4" w:space="0" w:color="auto"/>
              <w:right w:val="single" w:sz="4" w:space="0" w:color="auto"/>
            </w:tcBorders>
            <w:hideMark/>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Instructorii pot monitoriza progresul grupului/fiecărui cursant</w:t>
            </w:r>
          </w:p>
        </w:tc>
        <w:tc>
          <w:tcPr>
            <w:tcW w:w="1668"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92"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5069C9" w:rsidRPr="00421AF5" w:rsidRDefault="005069C9" w:rsidP="003E1ECB">
            <w:pPr>
              <w:spacing w:line="240" w:lineRule="auto"/>
              <w:rPr>
                <w:rFonts w:ascii="Times New Roman" w:hAnsi="Times New Roman" w:cs="Times New Roman"/>
                <w:sz w:val="24"/>
                <w:szCs w:val="24"/>
                <w:lang w:val="ro-RO"/>
              </w:rPr>
            </w:pPr>
          </w:p>
        </w:tc>
      </w:tr>
    </w:tbl>
    <w:p w:rsidR="001029F0" w:rsidRDefault="001029F0" w:rsidP="0025128D">
      <w:pPr>
        <w:spacing w:after="0"/>
        <w:rPr>
          <w:noProof/>
          <w:lang w:val="ro-RO"/>
        </w:rPr>
      </w:pPr>
      <w:bookmarkStart w:id="7" w:name="_Toc190678469"/>
    </w:p>
    <w:p w:rsidR="001029F0" w:rsidRPr="00EF0A0B" w:rsidRDefault="001029F0" w:rsidP="001029F0">
      <w:pPr>
        <w:pStyle w:val="Heading3"/>
        <w:numPr>
          <w:ilvl w:val="0"/>
          <w:numId w:val="4"/>
        </w:numPr>
        <w:rPr>
          <w:rFonts w:ascii="Times New Roman" w:hAnsi="Times New Roman"/>
          <w:b/>
          <w:noProof/>
          <w:szCs w:val="24"/>
          <w:lang w:val="ro-RO"/>
        </w:rPr>
      </w:pPr>
      <w:r w:rsidRPr="00EF0A0B">
        <w:rPr>
          <w:rFonts w:ascii="Times New Roman" w:hAnsi="Times New Roman"/>
          <w:b/>
          <w:noProof/>
          <w:szCs w:val="24"/>
          <w:lang w:val="ro-RO"/>
        </w:rPr>
        <w:t>Navigare și interfață</w:t>
      </w:r>
      <w:bookmarkEnd w:id="7"/>
    </w:p>
    <w:p w:rsidR="001029F0" w:rsidRPr="00133909" w:rsidRDefault="001029F0" w:rsidP="0025128D">
      <w:pPr>
        <w:spacing w:after="0" w:line="240" w:lineRule="auto"/>
        <w:rPr>
          <w:rFonts w:ascii="Times New Roman" w:hAnsi="Times New Roman" w:cs="Times New Roman"/>
          <w:sz w:val="24"/>
          <w:szCs w:val="24"/>
          <w:highlight w:val="yellow"/>
          <w:lang w:val="ro-RO"/>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690"/>
        <w:gridCol w:w="1570"/>
        <w:gridCol w:w="4395"/>
      </w:tblGrid>
      <w:tr w:rsidR="0025128D" w:rsidRPr="00133909" w:rsidTr="0025128D">
        <w:trPr>
          <w:trHeight w:val="170"/>
        </w:trPr>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C440DA">
            <w:pPr>
              <w:spacing w:line="240" w:lineRule="auto"/>
              <w:jc w:val="center"/>
              <w:rPr>
                <w:rFonts w:ascii="Times New Roman" w:hAnsi="Times New Roman" w:cs="Times New Roman"/>
                <w:b/>
                <w:bCs/>
                <w:sz w:val="24"/>
                <w:szCs w:val="24"/>
                <w:lang w:val="ro-RO"/>
              </w:rPr>
            </w:pPr>
            <w:r w:rsidRPr="00421AF5">
              <w:rPr>
                <w:rFonts w:ascii="Times New Roman" w:hAnsi="Times New Roman" w:cs="Times New Roman"/>
                <w:b/>
                <w:bCs/>
                <w:sz w:val="24"/>
                <w:szCs w:val="24"/>
                <w:lang w:val="ro-RO"/>
              </w:rPr>
              <w:t>Funcționalitate</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b/>
                <w:bCs/>
                <w:sz w:val="24"/>
                <w:szCs w:val="24"/>
                <w:lang w:val="ro-RO"/>
              </w:rPr>
            </w:pPr>
          </w:p>
        </w:tc>
        <w:tc>
          <w:tcPr>
            <w:tcW w:w="1570" w:type="dxa"/>
            <w:tcBorders>
              <w:top w:val="single" w:sz="4" w:space="0" w:color="auto"/>
              <w:left w:val="single" w:sz="4" w:space="0" w:color="auto"/>
              <w:bottom w:val="single" w:sz="4" w:space="0" w:color="auto"/>
              <w:right w:val="single" w:sz="4" w:space="0" w:color="auto"/>
            </w:tcBorders>
          </w:tcPr>
          <w:p w:rsidR="0025128D" w:rsidRPr="00620463"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25128D"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 xml:space="preserve">Interfață intuitivă, navigare ușoară </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pStyle w:val="Header"/>
              <w:tabs>
                <w:tab w:val="left" w:pos="708"/>
              </w:tabs>
              <w:rPr>
                <w:rFonts w:ascii="Times New Roman" w:hAnsi="Times New Roman" w:cs="Times New Roman"/>
                <w:sz w:val="24"/>
                <w:szCs w:val="24"/>
                <w:lang w:val="ro-RO"/>
              </w:rPr>
            </w:pPr>
            <w:r w:rsidRPr="00421AF5">
              <w:rPr>
                <w:rFonts w:ascii="Times New Roman" w:hAnsi="Times New Roman" w:cs="Times New Roman"/>
                <w:sz w:val="24"/>
                <w:szCs w:val="24"/>
                <w:lang w:val="ro-RO"/>
              </w:rPr>
              <w:t>Interfață personalizată pe pagina de start, pentru fiecare tip de utilizator</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Opțional</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rPr>
          <w:trHeight w:val="350"/>
        </w:trPr>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Acces web</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Flexibilitate de customizare (layout, imagini, schimbarea pictogramelor și a culorilor)</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Flexibilitatea controlului administratorului asupra posibilității de schimbare a interfeței</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Funcție de căutare</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deconectare fără părăsirea browser-ului la un interval specificat de timp</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vizualizare a hărții unui curs</w:t>
            </w:r>
          </w:p>
        </w:tc>
        <w:tc>
          <w:tcPr>
            <w:tcW w:w="169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70"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3E1ECB">
            <w:pPr>
              <w:spacing w:line="240" w:lineRule="auto"/>
              <w:rPr>
                <w:rFonts w:ascii="Times New Roman" w:hAnsi="Times New Roman" w:cs="Times New Roman"/>
                <w:sz w:val="24"/>
                <w:szCs w:val="24"/>
                <w:lang w:val="ro-RO"/>
              </w:rPr>
            </w:pPr>
          </w:p>
        </w:tc>
      </w:tr>
    </w:tbl>
    <w:p w:rsidR="001029F0" w:rsidRDefault="001029F0" w:rsidP="0025128D">
      <w:pPr>
        <w:spacing w:after="0" w:line="240" w:lineRule="auto"/>
      </w:pPr>
      <w:bookmarkStart w:id="8" w:name="_Toc190678470"/>
    </w:p>
    <w:p w:rsidR="001029F0" w:rsidRDefault="001029F0" w:rsidP="001029F0">
      <w:pPr>
        <w:pStyle w:val="Heading3"/>
        <w:numPr>
          <w:ilvl w:val="0"/>
          <w:numId w:val="4"/>
        </w:numPr>
        <w:rPr>
          <w:rFonts w:ascii="Times New Roman" w:hAnsi="Times New Roman"/>
          <w:b/>
          <w:noProof/>
          <w:szCs w:val="24"/>
          <w:lang w:val="ro-RO"/>
        </w:rPr>
      </w:pPr>
      <w:r w:rsidRPr="00EF0A0B">
        <w:rPr>
          <w:rFonts w:ascii="Times New Roman" w:hAnsi="Times New Roman"/>
          <w:b/>
          <w:noProof/>
          <w:szCs w:val="24"/>
          <w:lang w:val="ro-RO"/>
        </w:rPr>
        <w:t>Alte funcționalități</w:t>
      </w:r>
      <w:bookmarkEnd w:id="8"/>
    </w:p>
    <w:p w:rsidR="001029F0" w:rsidRPr="00EF0A0B" w:rsidRDefault="001029F0" w:rsidP="0025128D">
      <w:pPr>
        <w:spacing w:after="0" w:line="240" w:lineRule="auto"/>
        <w:rPr>
          <w:lang w:val="ro-RO" w:eastAsia="en-US"/>
        </w:rPr>
      </w:pPr>
    </w:p>
    <w:tbl>
      <w:tblPr>
        <w:tblW w:w="13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1"/>
        <w:gridCol w:w="1559"/>
        <w:gridCol w:w="4395"/>
      </w:tblGrid>
      <w:tr w:rsidR="0025128D" w:rsidRPr="00133909" w:rsidTr="0025128D">
        <w:trPr>
          <w:trHeight w:val="170"/>
        </w:trPr>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C440DA">
            <w:pPr>
              <w:spacing w:line="240" w:lineRule="auto"/>
              <w:jc w:val="center"/>
              <w:rPr>
                <w:rFonts w:ascii="Times New Roman" w:hAnsi="Times New Roman" w:cs="Times New Roman"/>
                <w:b/>
                <w:bCs/>
                <w:sz w:val="24"/>
                <w:szCs w:val="24"/>
                <w:lang w:val="ro-RO"/>
              </w:rPr>
            </w:pPr>
            <w:r w:rsidRPr="00421AF5">
              <w:rPr>
                <w:rFonts w:ascii="Times New Roman" w:hAnsi="Times New Roman" w:cs="Times New Roman"/>
                <w:b/>
                <w:bCs/>
                <w:sz w:val="24"/>
                <w:szCs w:val="24"/>
                <w:lang w:val="ro-RO"/>
              </w:rPr>
              <w:t>Funcționalitate</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b/>
                <w:bCs/>
                <w:sz w:val="24"/>
                <w:szCs w:val="24"/>
                <w:lang w:val="ro-RO"/>
              </w:rPr>
            </w:pPr>
          </w:p>
        </w:tc>
        <w:tc>
          <w:tcPr>
            <w:tcW w:w="1559" w:type="dxa"/>
            <w:tcBorders>
              <w:top w:val="single" w:sz="4" w:space="0" w:color="auto"/>
              <w:left w:val="single" w:sz="4" w:space="0" w:color="auto"/>
              <w:bottom w:val="single" w:sz="4" w:space="0" w:color="auto"/>
              <w:right w:val="single" w:sz="4" w:space="0" w:color="auto"/>
            </w:tcBorders>
          </w:tcPr>
          <w:p w:rsidR="0025128D" w:rsidRPr="00620463"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25128D"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Calendar</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59"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25128D">
            <w:pPr>
              <w:pStyle w:val="Header"/>
              <w:tabs>
                <w:tab w:val="left" w:pos="708"/>
              </w:tabs>
              <w:rPr>
                <w:rFonts w:ascii="Times New Roman" w:hAnsi="Times New Roman" w:cs="Times New Roman"/>
                <w:sz w:val="24"/>
                <w:szCs w:val="24"/>
                <w:lang w:val="ro-RO"/>
              </w:rPr>
            </w:pPr>
            <w:r w:rsidRPr="00421AF5">
              <w:rPr>
                <w:rFonts w:ascii="Times New Roman" w:hAnsi="Times New Roman" w:cs="Times New Roman"/>
                <w:sz w:val="24"/>
                <w:szCs w:val="24"/>
                <w:lang w:val="ro-RO"/>
              </w:rPr>
              <w:t>Adăugarea intrărilor în calendar</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59"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25128D">
            <w:pPr>
              <w:pStyle w:val="Header"/>
              <w:tabs>
                <w:tab w:val="left" w:pos="708"/>
              </w:tabs>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vizualizare a persoanelor conectate</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59"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pStyle w:val="Header"/>
              <w:tabs>
                <w:tab w:val="left" w:pos="708"/>
              </w:tabs>
              <w:rPr>
                <w:rFonts w:ascii="Times New Roman" w:hAnsi="Times New Roman" w:cs="Times New Roman"/>
                <w:sz w:val="24"/>
                <w:szCs w:val="24"/>
                <w:lang w:val="ro-RO"/>
              </w:rPr>
            </w:pPr>
            <w:r w:rsidRPr="00421AF5">
              <w:rPr>
                <w:rFonts w:ascii="Times New Roman" w:hAnsi="Times New Roman" w:cs="Times New Roman"/>
                <w:sz w:val="24"/>
                <w:szCs w:val="24"/>
                <w:lang w:val="ro-RO"/>
              </w:rPr>
              <w:t>Posibilitatea de vizualizare a utilizatorilor activi într-un anumit curs</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59"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421AF5" w:rsidRDefault="0025128D" w:rsidP="0025128D">
            <w:pPr>
              <w:pStyle w:val="Header"/>
              <w:tabs>
                <w:tab w:val="left" w:pos="708"/>
              </w:tabs>
              <w:rPr>
                <w:rFonts w:ascii="Times New Roman" w:hAnsi="Times New Roman" w:cs="Times New Roman"/>
                <w:sz w:val="24"/>
                <w:szCs w:val="24"/>
                <w:lang w:val="ro-RO"/>
              </w:rPr>
            </w:pPr>
            <w:r w:rsidRPr="00421AF5">
              <w:rPr>
                <w:rFonts w:ascii="Times New Roman" w:hAnsi="Times New Roman" w:cs="Times New Roman"/>
                <w:sz w:val="24"/>
                <w:szCs w:val="24"/>
                <w:lang w:val="ro-RO"/>
              </w:rPr>
              <w:t>Sistem propriu de fișiere pentru fiecare utilizator</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59"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hd w:val="clear" w:color="auto" w:fill="FFFFFF"/>
              <w:spacing w:after="0" w:line="240" w:lineRule="auto"/>
              <w:rPr>
                <w:rFonts w:ascii="Times New Roman" w:hAnsi="Times New Roman" w:cs="Times New Roman"/>
                <w:sz w:val="24"/>
                <w:szCs w:val="24"/>
                <w:lang w:val="ro-RO" w:eastAsia="ro-RO"/>
              </w:rPr>
            </w:pPr>
            <w:r w:rsidRPr="00421AF5">
              <w:rPr>
                <w:rFonts w:ascii="Times New Roman" w:hAnsi="Times New Roman" w:cs="Times New Roman"/>
                <w:sz w:val="24"/>
                <w:szCs w:val="24"/>
                <w:lang w:val="ro-RO" w:eastAsia="ro-RO"/>
              </w:rPr>
              <w:t>Autonomie mai mare a paginii în cazul în care este lăsată în nelucrare (și mesaj de atenționare că sesiunea de lucru poate expira într-un interval de timp - 30, 40 de minute etc.)</w:t>
            </w:r>
          </w:p>
        </w:tc>
        <w:tc>
          <w:tcPr>
            <w:tcW w:w="1701"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r w:rsidRPr="00421AF5">
              <w:rPr>
                <w:rFonts w:ascii="Times New Roman" w:hAnsi="Times New Roman" w:cs="Times New Roman"/>
                <w:sz w:val="24"/>
                <w:szCs w:val="24"/>
                <w:lang w:val="ro-RO"/>
              </w:rPr>
              <w:t>Obligatoriu</w:t>
            </w:r>
          </w:p>
        </w:tc>
        <w:tc>
          <w:tcPr>
            <w:tcW w:w="1559"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421AF5" w:rsidRDefault="0025128D" w:rsidP="0025128D">
            <w:pPr>
              <w:spacing w:line="240" w:lineRule="auto"/>
              <w:rPr>
                <w:rFonts w:ascii="Times New Roman" w:hAnsi="Times New Roman" w:cs="Times New Roman"/>
                <w:sz w:val="24"/>
                <w:szCs w:val="24"/>
                <w:lang w:val="ro-RO"/>
              </w:rPr>
            </w:pPr>
          </w:p>
        </w:tc>
      </w:tr>
    </w:tbl>
    <w:p w:rsidR="001029F0" w:rsidRDefault="001029F0" w:rsidP="001029F0">
      <w:pPr>
        <w:rPr>
          <w:rFonts w:ascii="Times New Roman" w:hAnsi="Times New Roman" w:cs="Times New Roman"/>
          <w:sz w:val="24"/>
          <w:szCs w:val="24"/>
          <w:lang w:val="ro-RO"/>
        </w:rPr>
      </w:pPr>
    </w:p>
    <w:p w:rsidR="001029F0" w:rsidRPr="00133909" w:rsidRDefault="001029F0" w:rsidP="001029F0">
      <w:pPr>
        <w:pStyle w:val="ListParagraph"/>
        <w:numPr>
          <w:ilvl w:val="0"/>
          <w:numId w:val="2"/>
        </w:numPr>
        <w:spacing w:after="160"/>
        <w:rPr>
          <w:rStyle w:val="BookTitle"/>
          <w:lang w:val="ro-RO"/>
        </w:rPr>
      </w:pPr>
      <w:r w:rsidRPr="00133909">
        <w:rPr>
          <w:rStyle w:val="BookTitle"/>
          <w:lang w:val="ro-RO"/>
        </w:rPr>
        <w:t>Cerințe nefuncționale</w:t>
      </w:r>
    </w:p>
    <w:p w:rsidR="001029F0" w:rsidRPr="00EF0A0B" w:rsidRDefault="00C440DA" w:rsidP="001029F0">
      <w:pPr>
        <w:pStyle w:val="Heading3"/>
        <w:numPr>
          <w:ilvl w:val="0"/>
          <w:numId w:val="5"/>
        </w:numPr>
        <w:rPr>
          <w:rFonts w:ascii="Times New Roman" w:hAnsi="Times New Roman"/>
          <w:b/>
          <w:noProof/>
          <w:szCs w:val="24"/>
          <w:lang w:val="ro-RO"/>
        </w:rPr>
      </w:pPr>
      <w:bookmarkStart w:id="9" w:name="_Toc190678472"/>
      <w:r>
        <w:rPr>
          <w:rFonts w:ascii="Times New Roman" w:hAnsi="Times New Roman"/>
          <w:b/>
          <w:noProof/>
          <w:szCs w:val="24"/>
          <w:lang w:val="ro-RO"/>
        </w:rPr>
        <w:t xml:space="preserve"> </w:t>
      </w:r>
      <w:r w:rsidR="001029F0" w:rsidRPr="00EF0A0B">
        <w:rPr>
          <w:rFonts w:ascii="Times New Roman" w:hAnsi="Times New Roman"/>
          <w:b/>
          <w:noProof/>
          <w:szCs w:val="24"/>
          <w:lang w:val="ro-RO"/>
        </w:rPr>
        <w:t>Cerințe tehnice - compatibilitate cu alte sisteme și platforme</w:t>
      </w:r>
    </w:p>
    <w:p w:rsidR="001029F0" w:rsidRPr="00133909" w:rsidRDefault="001029F0" w:rsidP="001029F0">
      <w:pPr>
        <w:spacing w:after="120" w:line="240" w:lineRule="auto"/>
        <w:rPr>
          <w:rFonts w:ascii="Times New Roman" w:hAnsi="Times New Roman" w:cs="Times New Roman"/>
          <w:sz w:val="24"/>
          <w:szCs w:val="24"/>
          <w:lang w:val="ro-RO"/>
        </w:rPr>
      </w:pPr>
    </w:p>
    <w:tbl>
      <w:tblPr>
        <w:tblW w:w="133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559"/>
        <w:gridCol w:w="1560"/>
        <w:gridCol w:w="4395"/>
      </w:tblGrid>
      <w:tr w:rsidR="0025128D" w:rsidRPr="00133909" w:rsidTr="0025128D">
        <w:tc>
          <w:tcPr>
            <w:tcW w:w="5812" w:type="dxa"/>
            <w:tcBorders>
              <w:top w:val="single" w:sz="4" w:space="0" w:color="auto"/>
              <w:left w:val="single" w:sz="4" w:space="0" w:color="auto"/>
              <w:bottom w:val="single" w:sz="4" w:space="0" w:color="auto"/>
              <w:right w:val="single" w:sz="4" w:space="0" w:color="auto"/>
            </w:tcBorders>
            <w:hideMark/>
          </w:tcPr>
          <w:p w:rsidR="0025128D" w:rsidRPr="00133909" w:rsidRDefault="0025128D"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b/>
                <w:bCs/>
                <w:sz w:val="24"/>
                <w:szCs w:val="24"/>
                <w:lang w:val="ro-RO"/>
              </w:rPr>
            </w:pPr>
          </w:p>
        </w:tc>
        <w:tc>
          <w:tcPr>
            <w:tcW w:w="1560" w:type="dxa"/>
            <w:tcBorders>
              <w:top w:val="single" w:sz="4" w:space="0" w:color="auto"/>
              <w:left w:val="single" w:sz="4" w:space="0" w:color="auto"/>
              <w:bottom w:val="single" w:sz="4" w:space="0" w:color="auto"/>
              <w:right w:val="single" w:sz="4" w:space="0" w:color="auto"/>
            </w:tcBorders>
          </w:tcPr>
          <w:p w:rsidR="0025128D" w:rsidRPr="00620463"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25128D"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Compatibilitate desktop cu sisteme de operare  Windows XP/7/8/8.1/10</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Compatibilitate desktop cu sisteme de operare  Linux (RedHat, SUSE etc), MacOS</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Opțional</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Compatibilitate dispozitive mobile/SO: smartphone sau tablete cu sistemele de operare din familiile Android, iOS, Windows Mobile, Symbian</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pStyle w:val="BodyText4"/>
              <w:shd w:val="clear" w:color="auto" w:fill="auto"/>
              <w:tabs>
                <w:tab w:val="left" w:pos="687"/>
              </w:tabs>
              <w:spacing w:after="0" w:line="240" w:lineRule="auto"/>
              <w:ind w:firstLine="0"/>
              <w:rPr>
                <w:rFonts w:eastAsiaTheme="minorEastAsia"/>
                <w:sz w:val="24"/>
                <w:szCs w:val="24"/>
                <w:lang w:val="ro-RO"/>
              </w:rPr>
            </w:pPr>
            <w:r w:rsidRPr="00133909">
              <w:rPr>
                <w:rFonts w:eastAsiaTheme="minorEastAsia"/>
                <w:sz w:val="24"/>
                <w:szCs w:val="24"/>
                <w:lang w:val="ro-RO"/>
              </w:rPr>
              <w:t>Optimizare pentru ultimele 3 versiuni Internet Explorer, Microsoft Edge, Google Chrome</w:t>
            </w:r>
            <w:r>
              <w:rPr>
                <w:rFonts w:eastAsiaTheme="minorEastAsia"/>
                <w:sz w:val="24"/>
                <w:szCs w:val="24"/>
                <w:lang w:val="ro-RO"/>
              </w:rPr>
              <w:t>, Mozilla Firefox</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pStyle w:val="BodyText4"/>
              <w:shd w:val="clear" w:color="auto" w:fill="auto"/>
              <w:tabs>
                <w:tab w:val="left" w:pos="687"/>
              </w:tabs>
              <w:spacing w:after="0" w:line="240" w:lineRule="auto"/>
              <w:ind w:firstLine="0"/>
              <w:rPr>
                <w:rFonts w:eastAsiaTheme="minorEastAsia"/>
                <w:sz w:val="24"/>
                <w:szCs w:val="24"/>
                <w:lang w:val="ro-RO"/>
              </w:rPr>
            </w:pPr>
            <w:r w:rsidRPr="00133909">
              <w:rPr>
                <w:rFonts w:eastAsiaTheme="minorEastAsia"/>
                <w:sz w:val="24"/>
                <w:szCs w:val="24"/>
                <w:lang w:val="ro-RO"/>
              </w:rPr>
              <w:t>Optimizare pentru PHP5,  HTML5, CSS3, Javascript</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Funcționare la parametri optimi indiferent de browser, sistem de operare</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812"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Compatibilitate cu standarde internaționale: SCORM, IMS</w:t>
            </w:r>
          </w:p>
        </w:tc>
        <w:tc>
          <w:tcPr>
            <w:tcW w:w="1559"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560"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5"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bl>
    <w:p w:rsidR="001029F0" w:rsidRDefault="001029F0" w:rsidP="001029F0">
      <w:pPr>
        <w:spacing w:line="240" w:lineRule="auto"/>
        <w:rPr>
          <w:rFonts w:ascii="Times New Roman" w:hAnsi="Times New Roman" w:cs="Times New Roman"/>
          <w:sz w:val="24"/>
          <w:szCs w:val="24"/>
          <w:highlight w:val="yellow"/>
          <w:lang w:val="ro-RO"/>
        </w:rPr>
      </w:pPr>
    </w:p>
    <w:p w:rsidR="001029F0" w:rsidRDefault="00C440DA" w:rsidP="001029F0">
      <w:pPr>
        <w:pStyle w:val="Heading3"/>
        <w:numPr>
          <w:ilvl w:val="0"/>
          <w:numId w:val="5"/>
        </w:numPr>
        <w:rPr>
          <w:rFonts w:ascii="Times New Roman" w:hAnsi="Times New Roman"/>
          <w:b/>
          <w:noProof/>
          <w:szCs w:val="24"/>
          <w:lang w:val="ro-RO"/>
        </w:rPr>
      </w:pPr>
      <w:bookmarkStart w:id="10" w:name="_Toc190678473"/>
      <w:bookmarkEnd w:id="9"/>
      <w:r>
        <w:rPr>
          <w:rFonts w:ascii="Times New Roman" w:hAnsi="Times New Roman"/>
          <w:b/>
          <w:noProof/>
          <w:szCs w:val="24"/>
          <w:lang w:val="ro-RO"/>
        </w:rPr>
        <w:t xml:space="preserve"> </w:t>
      </w:r>
      <w:r w:rsidR="001029F0">
        <w:rPr>
          <w:rFonts w:ascii="Times New Roman" w:hAnsi="Times New Roman"/>
          <w:b/>
          <w:noProof/>
          <w:szCs w:val="24"/>
          <w:lang w:val="ro-RO"/>
        </w:rPr>
        <w:t>Elemente de design impuse</w:t>
      </w:r>
    </w:p>
    <w:p w:rsidR="001029F0" w:rsidRPr="00856F4C" w:rsidRDefault="001029F0" w:rsidP="0025128D">
      <w:pPr>
        <w:spacing w:after="0" w:line="240" w:lineRule="auto"/>
        <w:rPr>
          <w:lang w:val="ro-RO" w:eastAsia="en-US"/>
        </w:rPr>
      </w:pPr>
    </w:p>
    <w:p w:rsidR="001029F0" w:rsidRPr="00421AF5" w:rsidRDefault="001029F0" w:rsidP="001029F0">
      <w:pPr>
        <w:spacing w:line="240" w:lineRule="auto"/>
        <w:ind w:firstLine="360"/>
        <w:jc w:val="both"/>
        <w:rPr>
          <w:rFonts w:ascii="Times New Roman" w:hAnsi="Times New Roman" w:cs="Times New Roman"/>
          <w:color w:val="000000"/>
          <w:sz w:val="24"/>
          <w:szCs w:val="24"/>
          <w:lang w:val="ro-RO"/>
        </w:rPr>
      </w:pPr>
      <w:r w:rsidRPr="00421AF5">
        <w:rPr>
          <w:rFonts w:ascii="Times New Roman" w:hAnsi="Times New Roman" w:cs="Times New Roman"/>
          <w:color w:val="000000"/>
          <w:sz w:val="24"/>
          <w:szCs w:val="24"/>
          <w:lang w:val="ro-RO"/>
        </w:rPr>
        <w:t>Crearea, testarea și punerea în funcțiune a platformei eLearning reprezintă rezultatul așteptat al Activității previzionate 3 din proiectul implementat de Școala Națională de Grefieri - „Creșterea gradului de pregătire profesională a personalului auxiliar pentru a face față noilor provocări legislative”- cod SIPOCA 455 / cod proiect MySMIS 118716 finanțat de Fondul Social European prin Programul Operațional Capacitate Administrativă 2014 – 2020.</w:t>
      </w:r>
    </w:p>
    <w:p w:rsidR="001029F0" w:rsidRPr="00133909" w:rsidRDefault="001029F0" w:rsidP="001029F0">
      <w:pPr>
        <w:spacing w:line="240" w:lineRule="auto"/>
        <w:ind w:firstLine="360"/>
        <w:jc w:val="both"/>
        <w:rPr>
          <w:rFonts w:ascii="Times New Roman" w:hAnsi="Times New Roman" w:cs="Times New Roman"/>
          <w:color w:val="000000"/>
          <w:sz w:val="24"/>
          <w:szCs w:val="24"/>
          <w:lang w:val="ro-RO"/>
        </w:rPr>
      </w:pPr>
      <w:r w:rsidRPr="00421AF5">
        <w:rPr>
          <w:rFonts w:ascii="Times New Roman" w:hAnsi="Times New Roman" w:cs="Times New Roman"/>
          <w:color w:val="000000"/>
          <w:sz w:val="24"/>
          <w:szCs w:val="24"/>
          <w:lang w:val="ro-RO"/>
        </w:rPr>
        <w:t>Din acest motiv, există o serie de elemente de design impuse:</w:t>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6"/>
        <w:gridCol w:w="1431"/>
        <w:gridCol w:w="1760"/>
        <w:gridCol w:w="4394"/>
      </w:tblGrid>
      <w:tr w:rsidR="0025128D" w:rsidRPr="00133909" w:rsidTr="0025128D">
        <w:tc>
          <w:tcPr>
            <w:tcW w:w="5456" w:type="dxa"/>
            <w:tcBorders>
              <w:top w:val="single" w:sz="4" w:space="0" w:color="auto"/>
              <w:left w:val="single" w:sz="4" w:space="0" w:color="auto"/>
              <w:bottom w:val="single" w:sz="4" w:space="0" w:color="auto"/>
              <w:right w:val="single" w:sz="4" w:space="0" w:color="auto"/>
            </w:tcBorders>
            <w:hideMark/>
          </w:tcPr>
          <w:p w:rsidR="0025128D" w:rsidRPr="00133909" w:rsidRDefault="0025128D"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431"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b/>
                <w:bCs/>
                <w:sz w:val="24"/>
                <w:szCs w:val="24"/>
                <w:lang w:val="ro-RO"/>
              </w:rPr>
            </w:pPr>
          </w:p>
        </w:tc>
        <w:tc>
          <w:tcPr>
            <w:tcW w:w="1760" w:type="dxa"/>
            <w:tcBorders>
              <w:top w:val="single" w:sz="4" w:space="0" w:color="auto"/>
              <w:left w:val="single" w:sz="4" w:space="0" w:color="auto"/>
              <w:bottom w:val="single" w:sz="4" w:space="0" w:color="auto"/>
              <w:right w:val="single" w:sz="4" w:space="0" w:color="auto"/>
            </w:tcBorders>
          </w:tcPr>
          <w:p w:rsidR="0025128D" w:rsidRPr="00620463"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25128D"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4" w:type="dxa"/>
            <w:tcBorders>
              <w:top w:val="single" w:sz="4" w:space="0" w:color="auto"/>
              <w:left w:val="single" w:sz="4" w:space="0" w:color="auto"/>
              <w:bottom w:val="single" w:sz="4" w:space="0" w:color="auto"/>
              <w:right w:val="single" w:sz="4" w:space="0" w:color="auto"/>
            </w:tcBorders>
          </w:tcPr>
          <w:p w:rsidR="0025128D" w:rsidRPr="00133909" w:rsidRDefault="0025128D"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25128D" w:rsidRPr="00133909" w:rsidTr="0025128D">
        <w:tc>
          <w:tcPr>
            <w:tcW w:w="5456" w:type="dxa"/>
            <w:tcBorders>
              <w:top w:val="single" w:sz="4" w:space="0" w:color="auto"/>
              <w:left w:val="single" w:sz="4" w:space="0" w:color="auto"/>
              <w:bottom w:val="single" w:sz="4" w:space="0" w:color="auto"/>
              <w:right w:val="single" w:sz="4" w:space="0" w:color="auto"/>
            </w:tcBorders>
          </w:tcPr>
          <w:p w:rsidR="0025128D" w:rsidRPr="00856F4C" w:rsidRDefault="0025128D" w:rsidP="0025128D">
            <w:pPr>
              <w:autoSpaceDE w:val="0"/>
              <w:autoSpaceDN w:val="0"/>
              <w:adjustRightInd w:val="0"/>
              <w:spacing w:line="240" w:lineRule="auto"/>
              <w:jc w:val="both"/>
              <w:rPr>
                <w:rFonts w:ascii="Times New Roman" w:eastAsia="TrebuchetMS-Bold" w:hAnsi="Times New Roman" w:cs="Times New Roman"/>
                <w:bCs/>
                <w:sz w:val="24"/>
                <w:szCs w:val="24"/>
                <w:lang w:val="ro-RO"/>
              </w:rPr>
            </w:pPr>
            <w:r w:rsidRPr="00856F4C">
              <w:rPr>
                <w:rFonts w:ascii="Times New Roman" w:eastAsia="TrebuchetMS-Bold" w:hAnsi="Times New Roman" w:cs="Times New Roman"/>
                <w:bCs/>
                <w:sz w:val="24"/>
                <w:szCs w:val="24"/>
                <w:lang w:val="ro-RO"/>
              </w:rPr>
              <w:t>PE PAGINA PRINCIPALĂ (HOME)</w:t>
            </w:r>
          </w:p>
          <w:p w:rsidR="0025128D" w:rsidRPr="00856F4C" w:rsidRDefault="0025128D" w:rsidP="0025128D">
            <w:pPr>
              <w:pStyle w:val="ListParagraph"/>
              <w:numPr>
                <w:ilvl w:val="0"/>
                <w:numId w:val="8"/>
              </w:numPr>
              <w:autoSpaceDE w:val="0"/>
              <w:autoSpaceDN w:val="0"/>
              <w:adjustRightInd w:val="0"/>
              <w:spacing w:after="160"/>
              <w:jc w:val="both"/>
              <w:rPr>
                <w:rFonts w:eastAsia="TrebuchetMS-Bold"/>
                <w:bCs/>
                <w:lang w:val="ro-RO"/>
              </w:rPr>
            </w:pPr>
            <w:r w:rsidRPr="00856F4C">
              <w:rPr>
                <w:rFonts w:eastAsia="TrebuchetMS-Bold"/>
                <w:bCs/>
                <w:lang w:val="ro-RO"/>
              </w:rPr>
              <w:t xml:space="preserve">ÎN PARTEA DE </w:t>
            </w:r>
            <w:r w:rsidRPr="00856F4C">
              <w:rPr>
                <w:rFonts w:eastAsia="TrebuchetMS-Bold"/>
                <w:b/>
                <w:bCs/>
                <w:lang w:val="ro-RO"/>
              </w:rPr>
              <w:t>SUS</w:t>
            </w:r>
            <w:r w:rsidRPr="00856F4C">
              <w:rPr>
                <w:rFonts w:eastAsia="TrebuchetMS-Bold"/>
                <w:bCs/>
                <w:lang w:val="ro-RO"/>
              </w:rPr>
              <w:t xml:space="preserve"> A ECRANULUI:</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 xml:space="preserve">sigla Uniunii Europene, a Guvernului României, sigla POCA și </w:t>
            </w:r>
            <w:r>
              <w:rPr>
                <w:rFonts w:eastAsia="TrebuchetMS-Bold"/>
                <w:bCs/>
                <w:lang w:val="ro-RO"/>
              </w:rPr>
              <w:t xml:space="preserve">cea </w:t>
            </w:r>
            <w:r w:rsidRPr="00856F4C">
              <w:rPr>
                <w:rFonts w:eastAsia="TrebuchetMS-Bold"/>
                <w:bCs/>
                <w:lang w:val="ro-RO"/>
              </w:rPr>
              <w:t>a Instrumentelor Structurale în România;</w:t>
            </w:r>
          </w:p>
          <w:p w:rsidR="0025128D" w:rsidRPr="00856F4C" w:rsidRDefault="0025128D" w:rsidP="0025128D">
            <w:pPr>
              <w:pStyle w:val="ListParagraph"/>
              <w:numPr>
                <w:ilvl w:val="0"/>
                <w:numId w:val="8"/>
              </w:numPr>
              <w:autoSpaceDE w:val="0"/>
              <w:autoSpaceDN w:val="0"/>
              <w:adjustRightInd w:val="0"/>
              <w:spacing w:after="160"/>
              <w:jc w:val="both"/>
              <w:rPr>
                <w:rFonts w:eastAsia="TrebuchetMS-Bold"/>
                <w:bCs/>
                <w:lang w:val="ro-RO"/>
              </w:rPr>
            </w:pPr>
            <w:r w:rsidRPr="00856F4C">
              <w:rPr>
                <w:rFonts w:eastAsia="TrebuchetMS-Bold"/>
                <w:bCs/>
                <w:lang w:val="ro-RO"/>
              </w:rPr>
              <w:t xml:space="preserve">ÎN </w:t>
            </w:r>
            <w:r w:rsidRPr="00856F4C">
              <w:rPr>
                <w:rFonts w:eastAsia="TrebuchetMS-Bold"/>
                <w:b/>
                <w:bCs/>
                <w:lang w:val="ro-RO"/>
              </w:rPr>
              <w:t>CENTRUL</w:t>
            </w:r>
            <w:r w:rsidRPr="00856F4C">
              <w:rPr>
                <w:rFonts w:eastAsia="TrebuchetMS-Bold"/>
                <w:bCs/>
                <w:lang w:val="ro-RO"/>
              </w:rPr>
              <w:t xml:space="preserve"> PAGINII WEB:</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titlul proiectului: Proiect: „Creșterea gradului de pregătire profesională a personalului auxiliar pentru a face față noilor provocări legislative”- cod SIPOCA 455</w:t>
            </w:r>
            <w:r>
              <w:rPr>
                <w:rFonts w:eastAsia="TrebuchetMS-Bold"/>
                <w:bCs/>
                <w:lang w:val="ro-RO"/>
              </w:rPr>
              <w:t>;</w:t>
            </w:r>
          </w:p>
          <w:p w:rsidR="0025128D" w:rsidRPr="00856F4C" w:rsidRDefault="0025128D" w:rsidP="0025128D">
            <w:pPr>
              <w:pStyle w:val="ListParagraph"/>
              <w:numPr>
                <w:ilvl w:val="0"/>
                <w:numId w:val="8"/>
              </w:numPr>
              <w:autoSpaceDE w:val="0"/>
              <w:autoSpaceDN w:val="0"/>
              <w:adjustRightInd w:val="0"/>
              <w:spacing w:after="160"/>
              <w:jc w:val="both"/>
              <w:rPr>
                <w:rFonts w:eastAsia="TrebuchetMS-Bold"/>
                <w:bCs/>
                <w:lang w:val="ro-RO"/>
              </w:rPr>
            </w:pPr>
            <w:r w:rsidRPr="00856F4C">
              <w:rPr>
                <w:rFonts w:eastAsia="TrebuchetMS-Bold"/>
                <w:bCs/>
                <w:lang w:val="ro-RO"/>
              </w:rPr>
              <w:t xml:space="preserve">ÎN PARTEA DE </w:t>
            </w:r>
            <w:r w:rsidRPr="00856F4C">
              <w:rPr>
                <w:rFonts w:eastAsia="TrebuchetMS-Bold"/>
                <w:b/>
                <w:bCs/>
                <w:lang w:val="ro-RO"/>
              </w:rPr>
              <w:t>JOS</w:t>
            </w:r>
            <w:r w:rsidRPr="00856F4C">
              <w:rPr>
                <w:rFonts w:eastAsia="TrebuchetMS-Bold"/>
                <w:bCs/>
                <w:lang w:val="ro-RO"/>
              </w:rPr>
              <w:t xml:space="preserve"> A ECRANULUI:</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declarația: „Acest site este cofinanțat din Fondul Social European prin Programul Operațional Capac</w:t>
            </w:r>
            <w:r>
              <w:rPr>
                <w:rFonts w:eastAsia="TrebuchetMS-Bold"/>
                <w:bCs/>
                <w:lang w:val="ro-RO"/>
              </w:rPr>
              <w:t>itate Administrativă 2014-2020”;</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link-uri către:</w:t>
            </w:r>
          </w:p>
          <w:p w:rsidR="0025128D" w:rsidRPr="00856F4C" w:rsidRDefault="0025128D" w:rsidP="0025128D">
            <w:pPr>
              <w:pStyle w:val="ListParagraph"/>
              <w:numPr>
                <w:ilvl w:val="0"/>
                <w:numId w:val="7"/>
              </w:numPr>
              <w:autoSpaceDE w:val="0"/>
              <w:autoSpaceDN w:val="0"/>
              <w:adjustRightInd w:val="0"/>
              <w:spacing w:after="160"/>
              <w:jc w:val="both"/>
              <w:rPr>
                <w:rFonts w:eastAsia="TrebuchetMS-Bold"/>
                <w:bCs/>
                <w:lang w:val="ro-RO"/>
              </w:rPr>
            </w:pPr>
            <w:r w:rsidRPr="00856F4C">
              <w:rPr>
                <w:rFonts w:eastAsia="TrebuchetMS-Bold"/>
                <w:bCs/>
                <w:lang w:val="ro-RO"/>
              </w:rPr>
              <w:t xml:space="preserve">site-ul web al Instrumentelor Structurale în România, </w:t>
            </w:r>
            <w:hyperlink r:id="rId8" w:history="1">
              <w:r w:rsidRPr="00856F4C">
                <w:rPr>
                  <w:rStyle w:val="Hyperlink"/>
                  <w:rFonts w:eastAsia="TrebuchetMS-Bold"/>
                  <w:bCs/>
                  <w:lang w:val="ro-RO"/>
                </w:rPr>
                <w:t>www.fonduri-ue.ro</w:t>
              </w:r>
            </w:hyperlink>
            <w:r w:rsidRPr="00856F4C">
              <w:rPr>
                <w:rFonts w:eastAsia="TrebuchetMS-Bold"/>
                <w:bCs/>
                <w:lang w:val="ro-RO"/>
              </w:rPr>
              <w:t xml:space="preserve">, însoțit de </w:t>
            </w:r>
            <w:r w:rsidRPr="00856F4C">
              <w:rPr>
                <w:rFonts w:eastAsia="TrebuchetMS-Bold"/>
                <w:b/>
                <w:bCs/>
                <w:lang w:val="ro-RO"/>
              </w:rPr>
              <w:t>textul</w:t>
            </w:r>
            <w:r w:rsidRPr="00856F4C">
              <w:rPr>
                <w:rFonts w:eastAsia="TrebuchetMS-Bold"/>
                <w:bCs/>
                <w:lang w:val="ro-RO"/>
              </w:rPr>
              <w:t xml:space="preserve">: “Pentru informații detaliate despre celelalte programe cofinanțate de Uniunea Europeană, vă invităm să vizitați </w:t>
            </w:r>
            <w:hyperlink r:id="rId9" w:history="1">
              <w:r w:rsidRPr="00856F4C">
                <w:rPr>
                  <w:rStyle w:val="Hyperlink"/>
                  <w:rFonts w:eastAsia="TrebuchetMS-Bold"/>
                  <w:bCs/>
                  <w:lang w:val="ro-RO"/>
                </w:rPr>
                <w:t>www.fonduri-ue.ro</w:t>
              </w:r>
            </w:hyperlink>
            <w:r w:rsidRPr="00856F4C">
              <w:rPr>
                <w:rFonts w:eastAsia="TrebuchetMS-Bold"/>
                <w:bCs/>
                <w:lang w:val="ro-RO"/>
              </w:rPr>
              <w:t xml:space="preserve"> ” (textul reprezentând un link la adresa web: </w:t>
            </w:r>
            <w:hyperlink r:id="rId10" w:history="1">
              <w:r w:rsidRPr="00856F4C">
                <w:rPr>
                  <w:rStyle w:val="Hyperlink"/>
                  <w:rFonts w:eastAsia="TrebuchetMS-Bold"/>
                  <w:bCs/>
                  <w:lang w:val="ro-RO"/>
                </w:rPr>
                <w:t>http://www.fonduri-ue.ro</w:t>
              </w:r>
            </w:hyperlink>
            <w:r w:rsidRPr="00856F4C">
              <w:rPr>
                <w:rFonts w:eastAsia="TrebuchetMS-Bold"/>
                <w:bCs/>
                <w:lang w:val="ro-RO"/>
              </w:rPr>
              <w:t>);</w:t>
            </w:r>
          </w:p>
          <w:p w:rsidR="0025128D" w:rsidRPr="00856F4C" w:rsidRDefault="0025128D" w:rsidP="0025128D">
            <w:pPr>
              <w:pStyle w:val="ListParagraph"/>
              <w:numPr>
                <w:ilvl w:val="0"/>
                <w:numId w:val="7"/>
              </w:numPr>
              <w:autoSpaceDE w:val="0"/>
              <w:autoSpaceDN w:val="0"/>
              <w:adjustRightInd w:val="0"/>
              <w:spacing w:after="160"/>
              <w:jc w:val="both"/>
              <w:rPr>
                <w:rFonts w:eastAsia="TrebuchetMS-Bold"/>
                <w:bCs/>
                <w:lang w:val="ro-RO"/>
              </w:rPr>
            </w:pPr>
            <w:r w:rsidRPr="00856F4C">
              <w:rPr>
                <w:rFonts w:eastAsia="TrebuchetMS-Bold"/>
                <w:bCs/>
                <w:lang w:val="ro-RO"/>
              </w:rPr>
              <w:t xml:space="preserve">site-ul web al Programului Operațional Capacitate Administrativă </w:t>
            </w:r>
            <w:hyperlink r:id="rId11" w:history="1">
              <w:r w:rsidRPr="00856F4C">
                <w:rPr>
                  <w:rStyle w:val="Hyperlink"/>
                  <w:rFonts w:eastAsia="TrebuchetMS-Bold"/>
                  <w:bCs/>
                  <w:lang w:val="ro-RO"/>
                </w:rPr>
                <w:t>http://www.fonduriadministratie.ro</w:t>
              </w:r>
            </w:hyperlink>
            <w:r>
              <w:rPr>
                <w:rFonts w:eastAsia="TrebuchetMS-Bold"/>
                <w:bCs/>
                <w:lang w:val="ro-RO"/>
              </w:rPr>
              <w:t>;</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sigla SNG</w:t>
            </w:r>
            <w:r>
              <w:rPr>
                <w:rFonts w:eastAsia="TrebuchetMS-Bold"/>
                <w:bCs/>
                <w:lang w:val="ro-RO"/>
              </w:rPr>
              <w:t>;</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textul: „Conținutul acestui site web nu reprezintă în mod obligatoriu poziția oficială a Uniunii Europene. Întreaga responsabilitate asupra corectitudinii și coerenței informațiilor prezentate revine inițiatorilor site-ului web”, într-un lo</w:t>
            </w:r>
            <w:r>
              <w:rPr>
                <w:rFonts w:eastAsia="TrebuchetMS-Bold"/>
                <w:bCs/>
                <w:lang w:val="ro-RO"/>
              </w:rPr>
              <w:t>c vizibil, pe pagina principală;</w:t>
            </w:r>
          </w:p>
          <w:p w:rsidR="0025128D" w:rsidRPr="00856F4C"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
                <w:lang w:val="ro-RO"/>
              </w:rPr>
              <w:t xml:space="preserve">Sintagma </w:t>
            </w:r>
            <w:r w:rsidRPr="00856F4C">
              <w:rPr>
                <w:rFonts w:eastAsia="TrebuchetMS-Bold"/>
                <w:b/>
                <w:bCs/>
                <w:lang w:val="ro-RO"/>
              </w:rPr>
              <w:t xml:space="preserve">„Competența face diferența! Proiect selectat în cadrul Programului Operațional Capacitate Administrativă cofinanțat de Uniunea Europeană, din Fondul Social European.” </w:t>
            </w:r>
          </w:p>
          <w:p w:rsidR="0025128D" w:rsidRPr="00856F4C" w:rsidRDefault="0025128D" w:rsidP="0025128D">
            <w:pPr>
              <w:autoSpaceDE w:val="0"/>
              <w:autoSpaceDN w:val="0"/>
              <w:adjustRightInd w:val="0"/>
              <w:spacing w:line="240" w:lineRule="auto"/>
              <w:jc w:val="both"/>
              <w:rPr>
                <w:rFonts w:ascii="Times New Roman" w:eastAsia="TrebuchetMS-Bold" w:hAnsi="Times New Roman" w:cs="Times New Roman"/>
                <w:bCs/>
                <w:sz w:val="24"/>
                <w:szCs w:val="24"/>
                <w:lang w:val="ro-RO"/>
              </w:rPr>
            </w:pPr>
            <w:r w:rsidRPr="00856F4C">
              <w:rPr>
                <w:rFonts w:ascii="Times New Roman" w:eastAsia="TrebuchetMS-Bold" w:hAnsi="Times New Roman" w:cs="Times New Roman"/>
                <w:bCs/>
                <w:sz w:val="24"/>
                <w:szCs w:val="24"/>
                <w:lang w:val="ro-RO"/>
              </w:rPr>
              <w:t>Observații:</w:t>
            </w:r>
          </w:p>
          <w:p w:rsidR="0025128D" w:rsidRPr="00856F4C" w:rsidRDefault="0025128D" w:rsidP="0025128D">
            <w:pPr>
              <w:autoSpaceDE w:val="0"/>
              <w:autoSpaceDN w:val="0"/>
              <w:adjustRightInd w:val="0"/>
              <w:spacing w:line="240" w:lineRule="auto"/>
              <w:jc w:val="both"/>
              <w:rPr>
                <w:rFonts w:ascii="Times New Roman" w:eastAsia="TrebuchetMS-Bold" w:hAnsi="Times New Roman" w:cs="Times New Roman"/>
                <w:bCs/>
                <w:sz w:val="24"/>
                <w:szCs w:val="24"/>
                <w:lang w:val="ro-RO"/>
              </w:rPr>
            </w:pPr>
            <w:r w:rsidRPr="00856F4C">
              <w:rPr>
                <w:rFonts w:ascii="Times New Roman" w:eastAsia="TrebuchetMS-Bold" w:hAnsi="Times New Roman" w:cs="Times New Roman"/>
                <w:bCs/>
                <w:sz w:val="24"/>
                <w:szCs w:val="24"/>
                <w:lang w:val="ro-RO"/>
              </w:rPr>
              <w:t xml:space="preserve">- emblemele trebuie să fie vizibile fără să fie nevoie de derularea paginii </w:t>
            </w:r>
          </w:p>
        </w:tc>
        <w:tc>
          <w:tcPr>
            <w:tcW w:w="1431" w:type="dxa"/>
            <w:tcBorders>
              <w:top w:val="single" w:sz="4" w:space="0" w:color="auto"/>
              <w:left w:val="single" w:sz="4" w:space="0" w:color="auto"/>
              <w:bottom w:val="single" w:sz="4" w:space="0" w:color="auto"/>
              <w:right w:val="single" w:sz="4" w:space="0" w:color="auto"/>
            </w:tcBorders>
            <w:vAlign w:val="center"/>
          </w:tcPr>
          <w:p w:rsidR="0025128D" w:rsidRPr="00133909" w:rsidRDefault="0025128D" w:rsidP="0025128D">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760" w:type="dxa"/>
            <w:tcBorders>
              <w:top w:val="single" w:sz="4" w:space="0" w:color="auto"/>
              <w:left w:val="single" w:sz="4" w:space="0" w:color="auto"/>
              <w:bottom w:val="single" w:sz="4" w:space="0" w:color="auto"/>
              <w:right w:val="single" w:sz="4" w:space="0" w:color="auto"/>
            </w:tcBorders>
          </w:tcPr>
          <w:p w:rsidR="0025128D" w:rsidRDefault="0025128D" w:rsidP="0025128D">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25128D"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456" w:type="dxa"/>
            <w:tcBorders>
              <w:top w:val="single" w:sz="4" w:space="0" w:color="auto"/>
              <w:left w:val="single" w:sz="4" w:space="0" w:color="auto"/>
              <w:bottom w:val="single" w:sz="4" w:space="0" w:color="auto"/>
              <w:right w:val="single" w:sz="4" w:space="0" w:color="auto"/>
            </w:tcBorders>
          </w:tcPr>
          <w:p w:rsidR="0025128D" w:rsidRDefault="0025128D" w:rsidP="0025128D">
            <w:pPr>
              <w:autoSpaceDE w:val="0"/>
              <w:autoSpaceDN w:val="0"/>
              <w:adjustRightInd w:val="0"/>
              <w:spacing w:line="240" w:lineRule="auto"/>
              <w:jc w:val="both"/>
              <w:rPr>
                <w:rFonts w:ascii="Times New Roman" w:eastAsia="TrebuchetMS-Bold" w:hAnsi="Times New Roman" w:cs="Times New Roman"/>
                <w:bCs/>
                <w:sz w:val="24"/>
                <w:szCs w:val="24"/>
                <w:lang w:val="ro-RO"/>
              </w:rPr>
            </w:pPr>
            <w:r>
              <w:rPr>
                <w:rFonts w:ascii="Times New Roman" w:eastAsia="TrebuchetMS-Bold" w:hAnsi="Times New Roman" w:cs="Times New Roman"/>
                <w:bCs/>
                <w:sz w:val="24"/>
                <w:szCs w:val="24"/>
                <w:lang w:val="ro-RO"/>
              </w:rPr>
              <w:t>Pe toate celelalte pagini ale platformei vor fi vizibile elementele:</w:t>
            </w:r>
          </w:p>
          <w:p w:rsidR="0025128D" w:rsidRPr="00856F4C" w:rsidRDefault="0025128D" w:rsidP="0025128D">
            <w:pPr>
              <w:pStyle w:val="ListParagraph"/>
              <w:numPr>
                <w:ilvl w:val="0"/>
                <w:numId w:val="9"/>
              </w:numPr>
              <w:autoSpaceDE w:val="0"/>
              <w:autoSpaceDN w:val="0"/>
              <w:adjustRightInd w:val="0"/>
              <w:spacing w:after="160"/>
              <w:jc w:val="both"/>
              <w:rPr>
                <w:rFonts w:eastAsia="TrebuchetMS-Bold"/>
                <w:bCs/>
                <w:lang w:val="ro-RO"/>
              </w:rPr>
            </w:pPr>
            <w:r w:rsidRPr="00856F4C">
              <w:rPr>
                <w:rFonts w:eastAsia="TrebuchetMS-Bold"/>
                <w:bCs/>
                <w:lang w:val="ro-RO"/>
              </w:rPr>
              <w:t xml:space="preserve">ÎN PARTEA DE </w:t>
            </w:r>
            <w:r w:rsidRPr="00856F4C">
              <w:rPr>
                <w:rFonts w:eastAsia="TrebuchetMS-Bold"/>
                <w:b/>
                <w:bCs/>
                <w:lang w:val="ro-RO"/>
              </w:rPr>
              <w:t>SUS</w:t>
            </w:r>
            <w:r w:rsidRPr="00856F4C">
              <w:rPr>
                <w:rFonts w:eastAsia="TrebuchetMS-Bold"/>
                <w:bCs/>
                <w:lang w:val="ro-RO"/>
              </w:rPr>
              <w:t xml:space="preserve"> A ECRANULUI:</w:t>
            </w:r>
          </w:p>
          <w:p w:rsidR="0025128D" w:rsidRPr="00FC0285" w:rsidRDefault="0025128D" w:rsidP="0025128D">
            <w:pPr>
              <w:pStyle w:val="ListParagraph"/>
              <w:numPr>
                <w:ilvl w:val="0"/>
                <w:numId w:val="6"/>
              </w:numPr>
              <w:autoSpaceDE w:val="0"/>
              <w:autoSpaceDN w:val="0"/>
              <w:adjustRightInd w:val="0"/>
              <w:spacing w:after="160"/>
              <w:jc w:val="both"/>
              <w:rPr>
                <w:rFonts w:eastAsia="TrebuchetMS-Bold"/>
                <w:bCs/>
                <w:lang w:val="ro-RO"/>
              </w:rPr>
            </w:pPr>
            <w:r w:rsidRPr="00856F4C">
              <w:rPr>
                <w:rFonts w:eastAsia="TrebuchetMS-Bold"/>
                <w:bCs/>
                <w:lang w:val="ro-RO"/>
              </w:rPr>
              <w:t xml:space="preserve">sigla Uniunii Europene, a Guvernului României, sigla POCA și </w:t>
            </w:r>
            <w:r>
              <w:rPr>
                <w:rFonts w:eastAsia="TrebuchetMS-Bold"/>
                <w:bCs/>
                <w:lang w:val="ro-RO"/>
              </w:rPr>
              <w:t xml:space="preserve">cea </w:t>
            </w:r>
            <w:r w:rsidRPr="00856F4C">
              <w:rPr>
                <w:rFonts w:eastAsia="TrebuchetMS-Bold"/>
                <w:bCs/>
                <w:lang w:val="ro-RO"/>
              </w:rPr>
              <w:t>a Instrumentelor Structurale în România;</w:t>
            </w:r>
          </w:p>
        </w:tc>
        <w:tc>
          <w:tcPr>
            <w:tcW w:w="1431" w:type="dxa"/>
            <w:tcBorders>
              <w:top w:val="single" w:sz="4" w:space="0" w:color="auto"/>
              <w:left w:val="single" w:sz="4" w:space="0" w:color="auto"/>
              <w:bottom w:val="single" w:sz="4" w:space="0" w:color="auto"/>
              <w:right w:val="single" w:sz="4" w:space="0" w:color="auto"/>
            </w:tcBorders>
            <w:vAlign w:val="center"/>
          </w:tcPr>
          <w:p w:rsidR="0025128D" w:rsidRDefault="0025128D" w:rsidP="0025128D">
            <w:pPr>
              <w:spacing w:line="240" w:lineRule="auto"/>
              <w:rPr>
                <w:rFonts w:ascii="Times New Roman" w:hAnsi="Times New Roman" w:cs="Times New Roman"/>
                <w:sz w:val="24"/>
                <w:szCs w:val="24"/>
                <w:lang w:val="ro-RO"/>
              </w:rPr>
            </w:pPr>
            <w:r>
              <w:rPr>
                <w:rFonts w:ascii="Times New Roman" w:hAnsi="Times New Roman" w:cs="Times New Roman"/>
                <w:sz w:val="24"/>
                <w:szCs w:val="24"/>
                <w:lang w:val="ro-RO"/>
              </w:rPr>
              <w:t>Obligatoriu</w:t>
            </w:r>
          </w:p>
        </w:tc>
        <w:tc>
          <w:tcPr>
            <w:tcW w:w="1760" w:type="dxa"/>
            <w:tcBorders>
              <w:top w:val="single" w:sz="4" w:space="0" w:color="auto"/>
              <w:left w:val="single" w:sz="4" w:space="0" w:color="auto"/>
              <w:bottom w:val="single" w:sz="4" w:space="0" w:color="auto"/>
              <w:right w:val="single" w:sz="4" w:space="0" w:color="auto"/>
            </w:tcBorders>
          </w:tcPr>
          <w:p w:rsidR="0025128D" w:rsidRDefault="0025128D" w:rsidP="0025128D">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25128D" w:rsidRDefault="0025128D" w:rsidP="0025128D">
            <w:pPr>
              <w:spacing w:line="240" w:lineRule="auto"/>
              <w:rPr>
                <w:rFonts w:ascii="Times New Roman" w:hAnsi="Times New Roman" w:cs="Times New Roman"/>
                <w:sz w:val="24"/>
                <w:szCs w:val="24"/>
                <w:lang w:val="ro-RO"/>
              </w:rPr>
            </w:pPr>
          </w:p>
        </w:tc>
      </w:tr>
    </w:tbl>
    <w:p w:rsidR="001029F0" w:rsidRPr="008F7B01" w:rsidRDefault="001029F0" w:rsidP="001029F0">
      <w:pPr>
        <w:spacing w:line="240" w:lineRule="auto"/>
        <w:rPr>
          <w:lang w:val="ro-RO" w:eastAsia="en-US"/>
        </w:rPr>
      </w:pPr>
    </w:p>
    <w:p w:rsidR="001029F0" w:rsidRPr="00133909" w:rsidRDefault="00C440DA" w:rsidP="001029F0">
      <w:pPr>
        <w:pStyle w:val="Heading3"/>
        <w:numPr>
          <w:ilvl w:val="0"/>
          <w:numId w:val="5"/>
        </w:numPr>
        <w:rPr>
          <w:rFonts w:ascii="Times New Roman" w:hAnsi="Times New Roman"/>
          <w:b/>
          <w:noProof/>
          <w:szCs w:val="24"/>
          <w:lang w:val="ro-RO"/>
        </w:rPr>
      </w:pPr>
      <w:r>
        <w:rPr>
          <w:rFonts w:ascii="Times New Roman" w:hAnsi="Times New Roman"/>
          <w:b/>
          <w:noProof/>
          <w:szCs w:val="24"/>
          <w:lang w:val="ro-RO"/>
        </w:rPr>
        <w:t xml:space="preserve"> </w:t>
      </w:r>
      <w:r w:rsidR="001029F0" w:rsidRPr="00133909">
        <w:rPr>
          <w:rFonts w:ascii="Times New Roman" w:hAnsi="Times New Roman"/>
          <w:b/>
          <w:noProof/>
          <w:szCs w:val="24"/>
          <w:lang w:val="ro-RO"/>
        </w:rPr>
        <w:t>Performanță și scalabilitate</w:t>
      </w:r>
      <w:bookmarkEnd w:id="10"/>
    </w:p>
    <w:p w:rsidR="001029F0" w:rsidRPr="00133909" w:rsidRDefault="001029F0" w:rsidP="00C52372">
      <w:pPr>
        <w:spacing w:after="0" w:line="240" w:lineRule="auto"/>
        <w:rPr>
          <w:rFonts w:ascii="Times New Roman" w:hAnsi="Times New Roman" w:cs="Times New Roman"/>
          <w:sz w:val="24"/>
          <w:szCs w:val="24"/>
          <w:highlight w:val="yellow"/>
          <w:lang w:val="ro-RO"/>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7"/>
        <w:gridCol w:w="1377"/>
        <w:gridCol w:w="1853"/>
        <w:gridCol w:w="4394"/>
      </w:tblGrid>
      <w:tr w:rsidR="0025128D" w:rsidRPr="00133909" w:rsidTr="0025128D">
        <w:trPr>
          <w:trHeight w:val="170"/>
        </w:trPr>
        <w:tc>
          <w:tcPr>
            <w:tcW w:w="5417" w:type="dxa"/>
            <w:tcBorders>
              <w:top w:val="single" w:sz="4" w:space="0" w:color="auto"/>
              <w:left w:val="single" w:sz="4" w:space="0" w:color="auto"/>
              <w:bottom w:val="single" w:sz="4" w:space="0" w:color="auto"/>
              <w:right w:val="single" w:sz="4" w:space="0" w:color="auto"/>
            </w:tcBorders>
            <w:hideMark/>
          </w:tcPr>
          <w:p w:rsidR="0025128D" w:rsidRPr="00133909" w:rsidRDefault="0025128D"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37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b/>
                <w:bCs/>
                <w:sz w:val="24"/>
                <w:szCs w:val="24"/>
                <w:lang w:val="ro-RO"/>
              </w:rPr>
            </w:pPr>
          </w:p>
        </w:tc>
        <w:tc>
          <w:tcPr>
            <w:tcW w:w="1853" w:type="dxa"/>
            <w:tcBorders>
              <w:top w:val="single" w:sz="4" w:space="0" w:color="auto"/>
              <w:left w:val="single" w:sz="4" w:space="0" w:color="auto"/>
              <w:bottom w:val="single" w:sz="4" w:space="0" w:color="auto"/>
              <w:right w:val="single" w:sz="4" w:space="0" w:color="auto"/>
            </w:tcBorders>
          </w:tcPr>
          <w:p w:rsidR="0025128D" w:rsidRPr="00620463"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25128D" w:rsidRDefault="0025128D" w:rsidP="0025128D">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4" w:type="dxa"/>
            <w:tcBorders>
              <w:top w:val="single" w:sz="4" w:space="0" w:color="auto"/>
              <w:left w:val="single" w:sz="4" w:space="0" w:color="auto"/>
              <w:bottom w:val="single" w:sz="4" w:space="0" w:color="auto"/>
              <w:right w:val="single" w:sz="4" w:space="0" w:color="auto"/>
            </w:tcBorders>
          </w:tcPr>
          <w:p w:rsidR="0025128D" w:rsidRPr="00133909" w:rsidRDefault="0025128D"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25128D" w:rsidRPr="00133909" w:rsidTr="0025128D">
        <w:tc>
          <w:tcPr>
            <w:tcW w:w="541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Administratori: 2-3 utilizatori</w:t>
            </w:r>
          </w:p>
        </w:tc>
        <w:tc>
          <w:tcPr>
            <w:tcW w:w="137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853"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417" w:type="dxa"/>
            <w:tcBorders>
              <w:top w:val="single" w:sz="4" w:space="0" w:color="auto"/>
              <w:left w:val="single" w:sz="4" w:space="0" w:color="auto"/>
              <w:bottom w:val="single" w:sz="4" w:space="0" w:color="auto"/>
              <w:right w:val="single" w:sz="4" w:space="0" w:color="auto"/>
            </w:tcBorders>
            <w:hideMark/>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Maxim 400 de utilizatori simultani</w:t>
            </w:r>
          </w:p>
        </w:tc>
        <w:tc>
          <w:tcPr>
            <w:tcW w:w="137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853"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41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În cazul unui număr prea mare de utilizatori simultani, posibilitatea de prioritizare a activităților desfășurate pe platformă (de ex. testările au prioritate maximă etc.)</w:t>
            </w:r>
            <w:r>
              <w:rPr>
                <w:rFonts w:ascii="Times New Roman" w:hAnsi="Times New Roman" w:cs="Times New Roman"/>
                <w:sz w:val="24"/>
                <w:szCs w:val="24"/>
                <w:lang w:val="ro-RO"/>
              </w:rPr>
              <w:t>; lista de priorități se va stabili în perioada de analiză</w:t>
            </w:r>
          </w:p>
        </w:tc>
        <w:tc>
          <w:tcPr>
            <w:tcW w:w="137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853"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r w:rsidR="0025128D" w:rsidRPr="00133909" w:rsidTr="0025128D">
        <w:tc>
          <w:tcPr>
            <w:tcW w:w="5417" w:type="dxa"/>
            <w:tcBorders>
              <w:top w:val="single" w:sz="4" w:space="0" w:color="auto"/>
              <w:left w:val="single" w:sz="4" w:space="0" w:color="auto"/>
              <w:bottom w:val="single" w:sz="4" w:space="0" w:color="auto"/>
              <w:right w:val="single" w:sz="4" w:space="0" w:color="auto"/>
            </w:tcBorders>
            <w:hideMark/>
          </w:tcPr>
          <w:p w:rsidR="0025128D" w:rsidRPr="00133909" w:rsidRDefault="0025128D" w:rsidP="0025128D">
            <w:pPr>
              <w:pStyle w:val="Header"/>
              <w:tabs>
                <w:tab w:val="left" w:pos="708"/>
              </w:tabs>
              <w:rPr>
                <w:rFonts w:ascii="Times New Roman" w:hAnsi="Times New Roman" w:cs="Times New Roman"/>
                <w:sz w:val="24"/>
                <w:szCs w:val="24"/>
                <w:lang w:val="ro-RO"/>
              </w:rPr>
            </w:pPr>
            <w:r w:rsidRPr="005343A8">
              <w:rPr>
                <w:rFonts w:ascii="Times New Roman" w:hAnsi="Times New Roman" w:cs="Times New Roman"/>
                <w:sz w:val="24"/>
                <w:szCs w:val="24"/>
                <w:lang w:val="ro-RO"/>
              </w:rPr>
              <w:t>8500 de utilizatori activi</w:t>
            </w:r>
          </w:p>
        </w:tc>
        <w:tc>
          <w:tcPr>
            <w:tcW w:w="1377"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853"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25128D" w:rsidRPr="00133909" w:rsidRDefault="0025128D" w:rsidP="0025128D">
            <w:pPr>
              <w:spacing w:line="240" w:lineRule="auto"/>
              <w:rPr>
                <w:rFonts w:ascii="Times New Roman" w:hAnsi="Times New Roman" w:cs="Times New Roman"/>
                <w:sz w:val="24"/>
                <w:szCs w:val="24"/>
                <w:lang w:val="ro-RO"/>
              </w:rPr>
            </w:pPr>
          </w:p>
        </w:tc>
      </w:tr>
    </w:tbl>
    <w:p w:rsidR="0025128D" w:rsidRDefault="0025128D" w:rsidP="0025128D">
      <w:pPr>
        <w:rPr>
          <w:noProof/>
          <w:lang w:val="ro-RO"/>
        </w:rPr>
      </w:pPr>
    </w:p>
    <w:p w:rsidR="001029F0" w:rsidRPr="00C7627D" w:rsidRDefault="00C440DA" w:rsidP="001029F0">
      <w:pPr>
        <w:pStyle w:val="Heading3"/>
        <w:numPr>
          <w:ilvl w:val="0"/>
          <w:numId w:val="5"/>
        </w:numPr>
        <w:rPr>
          <w:rFonts w:ascii="Times New Roman" w:hAnsi="Times New Roman"/>
          <w:b/>
          <w:noProof/>
          <w:szCs w:val="24"/>
          <w:lang w:val="ro-RO"/>
        </w:rPr>
      </w:pPr>
      <w:r>
        <w:rPr>
          <w:rFonts w:ascii="Times New Roman" w:hAnsi="Times New Roman"/>
          <w:b/>
          <w:noProof/>
          <w:szCs w:val="24"/>
          <w:lang w:val="ro-RO"/>
        </w:rPr>
        <w:t xml:space="preserve"> </w:t>
      </w:r>
      <w:r w:rsidR="001029F0" w:rsidRPr="00C7627D">
        <w:rPr>
          <w:rFonts w:ascii="Times New Roman" w:hAnsi="Times New Roman"/>
          <w:b/>
          <w:noProof/>
          <w:szCs w:val="24"/>
          <w:lang w:val="ro-RO"/>
        </w:rPr>
        <w:t>Alte cerințe</w:t>
      </w:r>
    </w:p>
    <w:p w:rsidR="001029F0" w:rsidRPr="00133909" w:rsidRDefault="001029F0" w:rsidP="00C52372">
      <w:pPr>
        <w:spacing w:after="0" w:line="240" w:lineRule="auto"/>
        <w:rPr>
          <w:rFonts w:ascii="Times New Roman" w:hAnsi="Times New Roman" w:cs="Times New Roman"/>
          <w:sz w:val="24"/>
          <w:szCs w:val="24"/>
          <w:highlight w:val="yellow"/>
          <w:lang w:val="ro-RO"/>
        </w:rPr>
      </w:pP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464"/>
        <w:gridCol w:w="1796"/>
        <w:gridCol w:w="4394"/>
      </w:tblGrid>
      <w:tr w:rsidR="00E13FA9" w:rsidRPr="00133909" w:rsidTr="00E13FA9">
        <w:trPr>
          <w:trHeight w:val="170"/>
        </w:trPr>
        <w:tc>
          <w:tcPr>
            <w:tcW w:w="5387" w:type="dxa"/>
            <w:tcBorders>
              <w:top w:val="single" w:sz="4" w:space="0" w:color="auto"/>
              <w:left w:val="single" w:sz="4" w:space="0" w:color="auto"/>
              <w:bottom w:val="single" w:sz="4" w:space="0" w:color="auto"/>
              <w:right w:val="single" w:sz="4" w:space="0" w:color="auto"/>
            </w:tcBorders>
            <w:hideMark/>
          </w:tcPr>
          <w:p w:rsidR="00E13FA9" w:rsidRPr="00133909" w:rsidRDefault="00E13FA9" w:rsidP="00C440DA">
            <w:pPr>
              <w:spacing w:line="240" w:lineRule="auto"/>
              <w:jc w:val="center"/>
              <w:rPr>
                <w:rFonts w:ascii="Times New Roman" w:hAnsi="Times New Roman" w:cs="Times New Roman"/>
                <w:b/>
                <w:bCs/>
                <w:sz w:val="24"/>
                <w:szCs w:val="24"/>
                <w:lang w:val="ro-RO"/>
              </w:rPr>
            </w:pPr>
            <w:r w:rsidRPr="00133909">
              <w:rPr>
                <w:rFonts w:ascii="Times New Roman" w:hAnsi="Times New Roman" w:cs="Times New Roman"/>
                <w:b/>
                <w:bCs/>
                <w:sz w:val="24"/>
                <w:szCs w:val="24"/>
                <w:lang w:val="ro-RO"/>
              </w:rPr>
              <w:t>Funcționalitate</w:t>
            </w:r>
          </w:p>
        </w:tc>
        <w:tc>
          <w:tcPr>
            <w:tcW w:w="146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b/>
                <w:bCs/>
                <w:sz w:val="24"/>
                <w:szCs w:val="24"/>
                <w:lang w:val="ro-RO"/>
              </w:rPr>
            </w:pPr>
          </w:p>
        </w:tc>
        <w:tc>
          <w:tcPr>
            <w:tcW w:w="1796" w:type="dxa"/>
            <w:tcBorders>
              <w:top w:val="single" w:sz="4" w:space="0" w:color="auto"/>
              <w:left w:val="single" w:sz="4" w:space="0" w:color="auto"/>
              <w:bottom w:val="single" w:sz="4" w:space="0" w:color="auto"/>
              <w:right w:val="single" w:sz="4" w:space="0" w:color="auto"/>
            </w:tcBorders>
          </w:tcPr>
          <w:p w:rsidR="00E13FA9" w:rsidRPr="00620463" w:rsidRDefault="00E13FA9" w:rsidP="00E13FA9">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Îndeplinirea cerinței</w:t>
            </w:r>
          </w:p>
          <w:p w:rsidR="00E13FA9" w:rsidRDefault="00E13FA9" w:rsidP="00E13FA9">
            <w:pPr>
              <w:spacing w:after="0" w:line="240" w:lineRule="auto"/>
              <w:jc w:val="center"/>
              <w:rPr>
                <w:rFonts w:ascii="Times New Roman" w:hAnsi="Times New Roman" w:cs="Times New Roman"/>
                <w:b/>
                <w:bCs/>
                <w:sz w:val="24"/>
                <w:szCs w:val="24"/>
                <w:lang w:val="ro-RO"/>
              </w:rPr>
            </w:pPr>
            <w:r w:rsidRPr="00620463">
              <w:rPr>
                <w:rFonts w:ascii="Times New Roman" w:hAnsi="Times New Roman" w:cs="Times New Roman"/>
                <w:b/>
                <w:bCs/>
                <w:sz w:val="24"/>
                <w:szCs w:val="24"/>
                <w:lang w:val="ro-RO"/>
              </w:rPr>
              <w:t>DA/NU</w:t>
            </w:r>
          </w:p>
        </w:tc>
        <w:tc>
          <w:tcPr>
            <w:tcW w:w="4394" w:type="dxa"/>
            <w:tcBorders>
              <w:top w:val="single" w:sz="4" w:space="0" w:color="auto"/>
              <w:left w:val="single" w:sz="4" w:space="0" w:color="auto"/>
              <w:bottom w:val="single" w:sz="4" w:space="0" w:color="auto"/>
              <w:right w:val="single" w:sz="4" w:space="0" w:color="auto"/>
            </w:tcBorders>
          </w:tcPr>
          <w:p w:rsidR="00E13FA9" w:rsidRPr="00133909" w:rsidRDefault="00E13FA9" w:rsidP="00C440DA">
            <w:pPr>
              <w:spacing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Descrierea modalității de implementare</w:t>
            </w: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pStyle w:val="Header"/>
              <w:tabs>
                <w:tab w:val="left" w:pos="708"/>
              </w:tabs>
              <w:rPr>
                <w:rFonts w:ascii="Times New Roman" w:hAnsi="Times New Roman" w:cs="Times New Roman"/>
                <w:sz w:val="24"/>
                <w:szCs w:val="24"/>
                <w:lang w:val="ro-RO"/>
              </w:rPr>
            </w:pPr>
            <w:r w:rsidRPr="00133909">
              <w:rPr>
                <w:rFonts w:ascii="Times New Roman" w:hAnsi="Times New Roman" w:cs="Times New Roman"/>
                <w:sz w:val="24"/>
                <w:szCs w:val="24"/>
                <w:lang w:val="ro-RO"/>
              </w:rPr>
              <w:t>Autentificare pe bază de cont de utilizator parolat, eventual cu cod CAPTCHA generat</w:t>
            </w:r>
            <w:r>
              <w:rPr>
                <w:rFonts w:ascii="Times New Roman" w:hAnsi="Times New Roman" w:cs="Times New Roman"/>
                <w:sz w:val="24"/>
                <w:szCs w:val="24"/>
                <w:lang w:val="ro-RO"/>
              </w:rPr>
              <w:t xml:space="preserve"> (cel puțin la a treia încercare nereușită de autentificare)</w:t>
            </w:r>
          </w:p>
        </w:tc>
        <w:tc>
          <w:tcPr>
            <w:tcW w:w="146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hideMark/>
          </w:tcPr>
          <w:p w:rsidR="00E13FA9" w:rsidRPr="00133909" w:rsidRDefault="00E13FA9" w:rsidP="00E13FA9">
            <w:pPr>
              <w:pStyle w:val="Header"/>
              <w:tabs>
                <w:tab w:val="left" w:pos="708"/>
              </w:tabs>
              <w:rPr>
                <w:rFonts w:ascii="Times New Roman" w:hAnsi="Times New Roman" w:cs="Times New Roman"/>
                <w:sz w:val="24"/>
                <w:szCs w:val="24"/>
                <w:lang w:val="ro-RO"/>
              </w:rPr>
            </w:pPr>
            <w:r w:rsidRPr="00133909">
              <w:rPr>
                <w:rFonts w:ascii="Times New Roman" w:hAnsi="Times New Roman" w:cs="Times New Roman"/>
                <w:sz w:val="24"/>
                <w:szCs w:val="24"/>
                <w:lang w:val="ro-RO"/>
              </w:rPr>
              <w:t>Posibilitatea de arhivare a întregului sistem sau a unor părți din acesta</w:t>
            </w:r>
          </w:p>
        </w:tc>
        <w:tc>
          <w:tcPr>
            <w:tcW w:w="146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Efectuarea de copii de siguranță a datelor (automat, la interval presetat)</w:t>
            </w:r>
          </w:p>
        </w:tc>
        <w:tc>
          <w:tcPr>
            <w:tcW w:w="146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796"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Notificare transmisă administratorilor de sistem la finalizarea unor sarcini executate automat (ex. back-up) sau la finalizarea generării unor rapoarte</w:t>
            </w:r>
          </w:p>
        </w:tc>
        <w:tc>
          <w:tcPr>
            <w:tcW w:w="146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Obligatoriu</w:t>
            </w:r>
          </w:p>
        </w:tc>
        <w:tc>
          <w:tcPr>
            <w:tcW w:w="1796"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Capacitatea sistemului de a înregistra operații efectuate de către utilizatori, în vederea auditării (rapoarte de progres al cursanților, rapoarte privind susținerea testelor sau trimiterea temelor)</w:t>
            </w:r>
          </w:p>
        </w:tc>
        <w:tc>
          <w:tcPr>
            <w:tcW w:w="146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r w:rsidRPr="00133909">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133909"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Unelte de recuperare după dezastre</w:t>
            </w:r>
          </w:p>
        </w:tc>
        <w:tc>
          <w:tcPr>
            <w:tcW w:w="146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Documentație pentru utilizarea platformei (pentru administratori, instructori, cursanți, vizitatori)</w:t>
            </w:r>
          </w:p>
        </w:tc>
        <w:tc>
          <w:tcPr>
            <w:tcW w:w="146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 xml:space="preserve">Transferul către </w:t>
            </w:r>
            <w:r>
              <w:rPr>
                <w:rFonts w:ascii="Times New Roman" w:hAnsi="Times New Roman" w:cs="Times New Roman"/>
                <w:sz w:val="24"/>
                <w:szCs w:val="24"/>
                <w:lang w:val="ro-RO"/>
              </w:rPr>
              <w:t>Achizitor</w:t>
            </w:r>
            <w:r w:rsidRPr="00ED6037">
              <w:rPr>
                <w:rFonts w:ascii="Times New Roman" w:hAnsi="Times New Roman" w:cs="Times New Roman"/>
                <w:sz w:val="24"/>
                <w:szCs w:val="24"/>
                <w:lang w:val="ro-RO"/>
              </w:rPr>
              <w:t xml:space="preserve"> al codului sursă cu posibilitatea modificării, indiferent de furnizor</w:t>
            </w:r>
          </w:p>
        </w:tc>
        <w:tc>
          <w:tcPr>
            <w:tcW w:w="146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Transferul tuturor livrabilelor realizate în cadrul proiectului, în formă editabilă</w:t>
            </w:r>
          </w:p>
        </w:tc>
        <w:tc>
          <w:tcPr>
            <w:tcW w:w="146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Posibilitatea de generare a unui registru de erori (error log)</w:t>
            </w:r>
          </w:p>
        </w:tc>
        <w:tc>
          <w:tcPr>
            <w:tcW w:w="146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Opțional</w:t>
            </w:r>
          </w:p>
        </w:tc>
        <w:tc>
          <w:tcPr>
            <w:tcW w:w="1796"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r>
      <w:tr w:rsidR="00E13FA9" w:rsidRPr="00133909" w:rsidTr="00E13FA9">
        <w:tc>
          <w:tcPr>
            <w:tcW w:w="5387"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Perioada de garanție –</w:t>
            </w:r>
            <w:r>
              <w:rPr>
                <w:rFonts w:ascii="Times New Roman" w:hAnsi="Times New Roman" w:cs="Times New Roman"/>
                <w:sz w:val="24"/>
                <w:szCs w:val="24"/>
                <w:lang w:val="ro-RO"/>
              </w:rPr>
              <w:t xml:space="preserve"> 1 an de la recepția finală</w:t>
            </w:r>
          </w:p>
        </w:tc>
        <w:tc>
          <w:tcPr>
            <w:tcW w:w="146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r w:rsidRPr="00ED6037">
              <w:rPr>
                <w:rFonts w:ascii="Times New Roman" w:hAnsi="Times New Roman" w:cs="Times New Roman"/>
                <w:sz w:val="24"/>
                <w:szCs w:val="24"/>
                <w:lang w:val="ro-RO"/>
              </w:rPr>
              <w:t>Obligatorie</w:t>
            </w:r>
          </w:p>
        </w:tc>
        <w:tc>
          <w:tcPr>
            <w:tcW w:w="1796"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c>
          <w:tcPr>
            <w:tcW w:w="4394" w:type="dxa"/>
            <w:tcBorders>
              <w:top w:val="single" w:sz="4" w:space="0" w:color="auto"/>
              <w:left w:val="single" w:sz="4" w:space="0" w:color="auto"/>
              <w:bottom w:val="single" w:sz="4" w:space="0" w:color="auto"/>
              <w:right w:val="single" w:sz="4" w:space="0" w:color="auto"/>
            </w:tcBorders>
          </w:tcPr>
          <w:p w:rsidR="00E13FA9" w:rsidRPr="00ED6037" w:rsidRDefault="00E13FA9" w:rsidP="00E13FA9">
            <w:pPr>
              <w:spacing w:line="240" w:lineRule="auto"/>
              <w:rPr>
                <w:rFonts w:ascii="Times New Roman" w:hAnsi="Times New Roman" w:cs="Times New Roman"/>
                <w:sz w:val="24"/>
                <w:szCs w:val="24"/>
                <w:lang w:val="ro-RO"/>
              </w:rPr>
            </w:pPr>
          </w:p>
        </w:tc>
      </w:tr>
    </w:tbl>
    <w:p w:rsidR="001029F0" w:rsidRDefault="001029F0" w:rsidP="001029F0">
      <w:pPr>
        <w:spacing w:line="240" w:lineRule="auto"/>
        <w:rPr>
          <w:rFonts w:ascii="Times New Roman" w:hAnsi="Times New Roman" w:cs="Times New Roman"/>
          <w:sz w:val="24"/>
          <w:szCs w:val="24"/>
          <w:lang w:val="ro-RO"/>
        </w:rPr>
      </w:pPr>
    </w:p>
    <w:p w:rsidR="001B78DD" w:rsidRPr="00AD0113" w:rsidRDefault="001B78DD" w:rsidP="00540282">
      <w:pPr>
        <w:jc w:val="both"/>
        <w:rPr>
          <w:rFonts w:ascii="Times New Roman" w:hAnsi="Times New Roman" w:cs="Times New Roman"/>
          <w:sz w:val="24"/>
          <w:szCs w:val="24"/>
          <w:lang w:val="ro-RO" w:eastAsia="ro-RO"/>
        </w:rPr>
      </w:pPr>
      <w:r w:rsidRPr="00AD0113">
        <w:rPr>
          <w:rFonts w:ascii="Times New Roman" w:hAnsi="Times New Roman" w:cs="Times New Roman"/>
          <w:sz w:val="24"/>
          <w:szCs w:val="24"/>
          <w:lang w:val="ro-RO" w:eastAsia="ro-RO"/>
        </w:rPr>
        <w:t>Ofertantul declară în prezent</w:t>
      </w:r>
      <w:r>
        <w:rPr>
          <w:rFonts w:ascii="Times New Roman" w:hAnsi="Times New Roman" w:cs="Times New Roman"/>
          <w:sz w:val="24"/>
          <w:szCs w:val="24"/>
          <w:lang w:val="ro-RO" w:eastAsia="ro-RO"/>
        </w:rPr>
        <w:t xml:space="preserve">a </w:t>
      </w:r>
      <w:r w:rsidR="00C52372">
        <w:rPr>
          <w:rFonts w:ascii="Times New Roman" w:hAnsi="Times New Roman" w:cs="Times New Roman"/>
          <w:sz w:val="24"/>
          <w:szCs w:val="24"/>
          <w:lang w:val="ro-RO" w:eastAsia="ro-RO"/>
        </w:rPr>
        <w:t>ofertă</w:t>
      </w:r>
      <w:r>
        <w:rPr>
          <w:rFonts w:ascii="Times New Roman" w:hAnsi="Times New Roman" w:cs="Times New Roman"/>
          <w:sz w:val="24"/>
          <w:szCs w:val="24"/>
          <w:lang w:val="ro-RO" w:eastAsia="ro-RO"/>
        </w:rPr>
        <w:t xml:space="preserve"> tehnică faptul că își asumă toate condiț</w:t>
      </w:r>
      <w:r w:rsidRPr="00AD0113">
        <w:rPr>
          <w:rFonts w:ascii="Times New Roman" w:hAnsi="Times New Roman" w:cs="Times New Roman"/>
          <w:sz w:val="24"/>
          <w:szCs w:val="24"/>
          <w:lang w:val="ro-RO" w:eastAsia="ro-RO"/>
        </w:rPr>
        <w:t>iile impuse de</w:t>
      </w:r>
      <w:r w:rsidR="00A9241A">
        <w:rPr>
          <w:rFonts w:ascii="Times New Roman" w:hAnsi="Times New Roman" w:cs="Times New Roman"/>
          <w:sz w:val="24"/>
          <w:szCs w:val="24"/>
          <w:lang w:val="ro-RO" w:eastAsia="ro-RO"/>
        </w:rPr>
        <w:t xml:space="preserve"> Beneficiar</w:t>
      </w:r>
      <w:r w:rsidRPr="00AD0113">
        <w:rPr>
          <w:rFonts w:ascii="Times New Roman" w:hAnsi="Times New Roman" w:cs="Times New Roman"/>
          <w:sz w:val="24"/>
          <w:szCs w:val="24"/>
          <w:lang w:val="ro-RO" w:eastAsia="ro-RO"/>
        </w:rPr>
        <w:t xml:space="preserve"> prin </w:t>
      </w:r>
      <w:r w:rsidR="00C52372">
        <w:rPr>
          <w:rFonts w:ascii="Times New Roman" w:hAnsi="Times New Roman" w:cs="Times New Roman"/>
          <w:sz w:val="24"/>
          <w:szCs w:val="24"/>
          <w:lang w:val="ro-RO" w:eastAsia="ro-RO"/>
        </w:rPr>
        <w:t>Caietul de sarcini</w:t>
      </w:r>
      <w:r w:rsidRPr="00AD0113">
        <w:rPr>
          <w:rFonts w:ascii="Times New Roman" w:hAnsi="Times New Roman" w:cs="Times New Roman"/>
          <w:sz w:val="24"/>
          <w:szCs w:val="24"/>
          <w:lang w:val="ro-RO" w:eastAsia="ro-RO"/>
        </w:rPr>
        <w:t xml:space="preserve">. </w:t>
      </w:r>
    </w:p>
    <w:p w:rsidR="001B78DD" w:rsidRPr="00432FCD" w:rsidRDefault="001B78DD" w:rsidP="00540282">
      <w:pPr>
        <w:jc w:val="both"/>
        <w:rPr>
          <w:rFonts w:ascii="Times New Roman" w:hAnsi="Times New Roman" w:cs="Times New Roman"/>
          <w:b/>
          <w:i/>
          <w:sz w:val="24"/>
          <w:szCs w:val="24"/>
          <w:lang w:val="ro-RO" w:eastAsia="ro-RO"/>
        </w:rPr>
      </w:pPr>
      <w:r w:rsidRPr="00432FCD">
        <w:rPr>
          <w:rFonts w:ascii="Times New Roman" w:hAnsi="Times New Roman" w:cs="Times New Roman"/>
          <w:b/>
          <w:i/>
          <w:noProof/>
          <w:sz w:val="24"/>
          <w:szCs w:val="24"/>
          <w:lang w:val="ro-RO" w:eastAsia="ro-RO"/>
        </w:rPr>
        <w:t xml:space="preserve">NOTĂ: </w:t>
      </w:r>
      <w:r w:rsidR="00C52372">
        <w:rPr>
          <w:rFonts w:ascii="Times New Roman" w:hAnsi="Times New Roman" w:cs="Times New Roman"/>
          <w:b/>
          <w:i/>
          <w:noProof/>
          <w:sz w:val="24"/>
          <w:szCs w:val="24"/>
          <w:lang w:val="ro-RO" w:eastAsia="ro-RO"/>
        </w:rPr>
        <w:t>Oferta</w:t>
      </w:r>
      <w:r w:rsidRPr="00432FCD">
        <w:rPr>
          <w:rFonts w:ascii="Times New Roman" w:hAnsi="Times New Roman" w:cs="Times New Roman"/>
          <w:b/>
          <w:i/>
          <w:noProof/>
          <w:sz w:val="24"/>
          <w:szCs w:val="24"/>
          <w:lang w:val="ro-RO" w:eastAsia="ro-RO"/>
        </w:rPr>
        <w:t xml:space="preserve"> tehnică va fi întocmită în corespondenţă cu </w:t>
      </w:r>
      <w:r w:rsidR="00C52372">
        <w:rPr>
          <w:rFonts w:ascii="Times New Roman" w:hAnsi="Times New Roman" w:cs="Times New Roman"/>
          <w:b/>
          <w:i/>
          <w:noProof/>
          <w:sz w:val="24"/>
          <w:szCs w:val="24"/>
          <w:lang w:val="ro-RO" w:eastAsia="ro-RO"/>
        </w:rPr>
        <w:t>funcționalitățile</w:t>
      </w:r>
      <w:r w:rsidRPr="00432FCD">
        <w:rPr>
          <w:rFonts w:ascii="Times New Roman" w:hAnsi="Times New Roman" w:cs="Times New Roman"/>
          <w:b/>
          <w:i/>
          <w:noProof/>
          <w:sz w:val="24"/>
          <w:szCs w:val="24"/>
          <w:lang w:val="ro-RO" w:eastAsia="ro-RO"/>
        </w:rPr>
        <w:t xml:space="preserve"> solicitate,</w:t>
      </w:r>
      <w:r w:rsidRPr="00432FCD">
        <w:rPr>
          <w:rFonts w:ascii="Times New Roman" w:hAnsi="Times New Roman" w:cs="Times New Roman"/>
          <w:b/>
          <w:i/>
          <w:sz w:val="24"/>
          <w:szCs w:val="24"/>
          <w:lang w:val="ro-RO" w:eastAsia="ro-RO"/>
        </w:rPr>
        <w:t xml:space="preserve"> astfel încât să permită</w:t>
      </w:r>
      <w:r w:rsidRPr="00432FCD">
        <w:rPr>
          <w:rFonts w:ascii="Times New Roman" w:hAnsi="Times New Roman" w:cs="Times New Roman"/>
          <w:i/>
          <w:sz w:val="24"/>
          <w:szCs w:val="24"/>
          <w:lang w:val="ro-RO" w:eastAsia="ro-RO"/>
        </w:rPr>
        <w:t xml:space="preserve"> </w:t>
      </w:r>
      <w:r w:rsidR="00C52372">
        <w:rPr>
          <w:rFonts w:ascii="Times New Roman" w:hAnsi="Times New Roman" w:cs="Times New Roman"/>
          <w:b/>
          <w:i/>
          <w:sz w:val="24"/>
          <w:szCs w:val="24"/>
          <w:lang w:val="ro-RO" w:eastAsia="ro-RO"/>
        </w:rPr>
        <w:t>verificarea</w:t>
      </w:r>
      <w:r w:rsidRPr="00432FCD">
        <w:rPr>
          <w:rFonts w:ascii="Times New Roman" w:hAnsi="Times New Roman" w:cs="Times New Roman"/>
          <w:b/>
          <w:i/>
          <w:sz w:val="24"/>
          <w:szCs w:val="24"/>
          <w:lang w:val="ro-RO" w:eastAsia="ro-RO"/>
        </w:rPr>
        <w:t xml:space="preserve"> punct cu punct.</w:t>
      </w:r>
    </w:p>
    <w:p w:rsidR="00C52372" w:rsidRDefault="00C52372" w:rsidP="001B78DD">
      <w:pPr>
        <w:ind w:left="360"/>
        <w:jc w:val="both"/>
        <w:rPr>
          <w:rFonts w:ascii="Times New Roman" w:hAnsi="Times New Roman" w:cs="Times New Roman"/>
          <w:sz w:val="24"/>
          <w:szCs w:val="24"/>
          <w:lang w:val="ro-RO" w:eastAsia="ro-RO"/>
        </w:rPr>
      </w:pPr>
    </w:p>
    <w:p w:rsidR="001B78DD" w:rsidRPr="00AD0113" w:rsidRDefault="001B78DD" w:rsidP="001B78DD">
      <w:pPr>
        <w:ind w:left="360"/>
        <w:jc w:val="both"/>
        <w:rPr>
          <w:rFonts w:ascii="Times New Roman" w:hAnsi="Times New Roman" w:cs="Times New Roman"/>
          <w:sz w:val="24"/>
          <w:szCs w:val="24"/>
          <w:lang w:val="ro-RO" w:eastAsia="ro-RO"/>
        </w:rPr>
      </w:pPr>
      <w:r w:rsidRPr="00AD0113">
        <w:rPr>
          <w:rFonts w:ascii="Times New Roman" w:hAnsi="Times New Roman" w:cs="Times New Roman"/>
          <w:sz w:val="24"/>
          <w:szCs w:val="24"/>
          <w:lang w:val="ro-RO" w:eastAsia="ro-RO"/>
        </w:rPr>
        <w:t>_______</w:t>
      </w:r>
      <w:r>
        <w:rPr>
          <w:rFonts w:ascii="Times New Roman" w:hAnsi="Times New Roman" w:cs="Times New Roman"/>
          <w:sz w:val="24"/>
          <w:szCs w:val="24"/>
          <w:lang w:val="ro-RO" w:eastAsia="ro-RO"/>
        </w:rPr>
        <w:t>___________</w:t>
      </w:r>
      <w:r w:rsidRPr="00AD0113">
        <w:rPr>
          <w:rFonts w:ascii="Times New Roman" w:hAnsi="Times New Roman" w:cs="Times New Roman"/>
          <w:sz w:val="24"/>
          <w:szCs w:val="24"/>
          <w:lang w:val="ro-RO" w:eastAsia="ro-RO"/>
        </w:rPr>
        <w:t>______, în calitate de ________</w:t>
      </w:r>
      <w:r>
        <w:rPr>
          <w:rFonts w:ascii="Times New Roman" w:hAnsi="Times New Roman" w:cs="Times New Roman"/>
          <w:sz w:val="24"/>
          <w:szCs w:val="24"/>
          <w:lang w:val="ro-RO" w:eastAsia="ro-RO"/>
        </w:rPr>
        <w:t>_____</w:t>
      </w:r>
      <w:r w:rsidRPr="00AD0113">
        <w:rPr>
          <w:rFonts w:ascii="Times New Roman" w:hAnsi="Times New Roman" w:cs="Times New Roman"/>
          <w:sz w:val="24"/>
          <w:szCs w:val="24"/>
          <w:lang w:val="ro-RO" w:eastAsia="ro-RO"/>
        </w:rPr>
        <w:t>_____________, legal autorizat să semnez</w:t>
      </w:r>
    </w:p>
    <w:p w:rsidR="001B78DD" w:rsidRPr="00AD0113" w:rsidRDefault="001B78DD" w:rsidP="001B78DD">
      <w:pPr>
        <w:ind w:left="360"/>
        <w:jc w:val="both"/>
        <w:rPr>
          <w:rFonts w:ascii="Times New Roman" w:hAnsi="Times New Roman" w:cs="Times New Roman"/>
          <w:i/>
          <w:sz w:val="24"/>
          <w:szCs w:val="24"/>
          <w:lang w:val="ro-RO" w:eastAsia="ro-RO"/>
        </w:rPr>
      </w:pPr>
      <w:r w:rsidRPr="00AD0113">
        <w:rPr>
          <w:rFonts w:ascii="Times New Roman" w:hAnsi="Times New Roman" w:cs="Times New Roman"/>
          <w:i/>
          <w:sz w:val="24"/>
          <w:szCs w:val="24"/>
          <w:lang w:val="ro-RO" w:eastAsia="ro-RO"/>
        </w:rPr>
        <w:t xml:space="preserve">        (semnătura) </w:t>
      </w:r>
      <w:r>
        <w:rPr>
          <w:rFonts w:ascii="Times New Roman" w:hAnsi="Times New Roman" w:cs="Times New Roman"/>
          <w:sz w:val="24"/>
          <w:szCs w:val="24"/>
          <w:lang w:val="ro-RO" w:eastAsia="ro-RO"/>
        </w:rPr>
        <w:t>oferta pentru ș</w:t>
      </w:r>
      <w:r w:rsidRPr="00AD0113">
        <w:rPr>
          <w:rFonts w:ascii="Times New Roman" w:hAnsi="Times New Roman" w:cs="Times New Roman"/>
          <w:sz w:val="24"/>
          <w:szCs w:val="24"/>
          <w:lang w:val="ro-RO" w:eastAsia="ro-RO"/>
        </w:rPr>
        <w:t>i în numele ____________________________________.</w:t>
      </w:r>
    </w:p>
    <w:p w:rsidR="001B78DD" w:rsidRDefault="001B78DD" w:rsidP="001B78DD">
      <w:pPr>
        <w:ind w:left="360"/>
        <w:jc w:val="both"/>
        <w:rPr>
          <w:rFonts w:ascii="Times New Roman" w:hAnsi="Times New Roman" w:cs="Times New Roman"/>
          <w:i/>
          <w:sz w:val="24"/>
          <w:szCs w:val="24"/>
          <w:lang w:val="ro-RO" w:eastAsia="ro-RO"/>
        </w:rPr>
      </w:pPr>
      <w:r w:rsidRPr="00AD0113">
        <w:rPr>
          <w:rFonts w:ascii="Times New Roman" w:hAnsi="Times New Roman" w:cs="Times New Roman"/>
          <w:sz w:val="24"/>
          <w:szCs w:val="24"/>
          <w:lang w:val="ro-RO" w:eastAsia="ro-RO"/>
        </w:rPr>
        <w:t xml:space="preserve">                                                       </w:t>
      </w:r>
      <w:r w:rsidRPr="00AD0113">
        <w:rPr>
          <w:rFonts w:ascii="Times New Roman" w:hAnsi="Times New Roman" w:cs="Times New Roman"/>
          <w:i/>
          <w:sz w:val="24"/>
          <w:szCs w:val="24"/>
          <w:lang w:val="ro-RO" w:eastAsia="ro-RO"/>
        </w:rPr>
        <w:t>(denumire/nume operator economic)</w:t>
      </w:r>
    </w:p>
    <w:sectPr w:rsidR="001B78DD" w:rsidSect="001029F0">
      <w:headerReference w:type="default" r:id="rId12"/>
      <w:footerReference w:type="default" r:id="rId13"/>
      <w:pgSz w:w="15840" w:h="12240" w:orient="landscape"/>
      <w:pgMar w:top="1418" w:right="1706" w:bottom="1183" w:left="1440" w:header="708" w:footer="2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7E" w:rsidRDefault="005C7D7E" w:rsidP="001E5349">
      <w:pPr>
        <w:spacing w:after="0" w:line="240" w:lineRule="auto"/>
      </w:pPr>
      <w:r>
        <w:separator/>
      </w:r>
    </w:p>
  </w:endnote>
  <w:endnote w:type="continuationSeparator" w:id="0">
    <w:p w:rsidR="005C7D7E" w:rsidRDefault="005C7D7E" w:rsidP="001E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IVECO Office">
    <w:altName w:val="Times New Roman"/>
    <w:charset w:val="00"/>
    <w:family w:val="auto"/>
    <w:pitch w:val="variable"/>
    <w:sig w:usb0="800000AF" w:usb1="00000040" w:usb2="00000000" w:usb3="00000000" w:csb0="00000003" w:csb1="00000000"/>
  </w:font>
  <w:font w:name="Segoe UI">
    <w:panose1 w:val="020B0502040204020203"/>
    <w:charset w:val="00"/>
    <w:family w:val="swiss"/>
    <w:pitch w:val="variable"/>
    <w:sig w:usb0="E4002EFF" w:usb1="C000E47F" w:usb2="00000009" w:usb3="00000000" w:csb0="000001FF" w:csb1="00000000"/>
  </w:font>
  <w:font w:name="TrebuchetMS-Bold">
    <w:altName w:val="MS Gothic"/>
    <w:panose1 w:val="00000000000000000000"/>
    <w:charset w:val="80"/>
    <w:family w:val="auto"/>
    <w:notTrueType/>
    <w:pitch w:val="default"/>
    <w:sig w:usb0="00000001" w:usb1="08070000" w:usb2="00000010" w:usb3="00000000" w:csb0="00020000" w:csb1="00000000"/>
  </w:font>
  <w:font w:name="TrebuchetMS">
    <w:altName w:val="MS Gothic"/>
    <w:panose1 w:val="00000000000000000000"/>
    <w:charset w:val="80"/>
    <w:family w:val="auto"/>
    <w:notTrueType/>
    <w:pitch w:val="default"/>
    <w:sig w:usb0="00000005" w:usb1="08070000" w:usb2="00000010" w:usb3="00000000" w:csb0="00020002"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63" w:rsidRDefault="00620463">
    <w:pPr>
      <w:pStyle w:val="Footer"/>
    </w:pPr>
  </w:p>
  <w:p w:rsidR="00620463" w:rsidRDefault="00620463" w:rsidP="001029F0">
    <w:pPr>
      <w:pStyle w:val="Footer"/>
      <w:jc w:val="center"/>
    </w:pPr>
    <w:r>
      <w:rPr>
        <w:noProof/>
        <w:lang w:eastAsia="en-US"/>
      </w:rPr>
      <w:drawing>
        <wp:inline distT="0" distB="0" distL="0" distR="0">
          <wp:extent cx="5943600" cy="621665"/>
          <wp:effectExtent l="0" t="0" r="0" b="6985"/>
          <wp:docPr id="15" name="I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a_jos_POCA.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21665"/>
                  </a:xfrm>
                  <a:prstGeom prst="rect">
                    <a:avLst/>
                  </a:prstGeom>
                </pic:spPr>
              </pic:pic>
            </a:graphicData>
          </a:graphic>
        </wp:inline>
      </w:drawing>
    </w:r>
  </w:p>
  <w:p w:rsidR="00620463" w:rsidRPr="001B78DD" w:rsidRDefault="00620463" w:rsidP="001B78DD">
    <w:pPr>
      <w:pStyle w:val="Footer"/>
      <w:jc w:val="center"/>
      <w:rPr>
        <w:rFonts w:ascii="Times New Roman" w:hAnsi="Times New Roman" w:cs="Times New Roman"/>
        <w:sz w:val="24"/>
        <w:szCs w:val="24"/>
      </w:rPr>
    </w:pPr>
    <w:r w:rsidRPr="001B78DD">
      <w:rPr>
        <w:rFonts w:ascii="Times New Roman" w:hAnsi="Times New Roman" w:cs="Times New Roman"/>
        <w:sz w:val="24"/>
        <w:szCs w:val="24"/>
      </w:rPr>
      <w:fldChar w:fldCharType="begin"/>
    </w:r>
    <w:r w:rsidRPr="001B78DD">
      <w:rPr>
        <w:rFonts w:ascii="Times New Roman" w:hAnsi="Times New Roman" w:cs="Times New Roman"/>
        <w:sz w:val="24"/>
        <w:szCs w:val="24"/>
      </w:rPr>
      <w:instrText>PAGE   \* MERGEFORMAT</w:instrText>
    </w:r>
    <w:r w:rsidRPr="001B78DD">
      <w:rPr>
        <w:rFonts w:ascii="Times New Roman" w:hAnsi="Times New Roman" w:cs="Times New Roman"/>
        <w:sz w:val="24"/>
        <w:szCs w:val="24"/>
      </w:rPr>
      <w:fldChar w:fldCharType="separate"/>
    </w:r>
    <w:r w:rsidR="00925B9A" w:rsidRPr="00925B9A">
      <w:rPr>
        <w:rFonts w:ascii="Times New Roman" w:hAnsi="Times New Roman" w:cs="Times New Roman"/>
        <w:noProof/>
        <w:sz w:val="24"/>
        <w:szCs w:val="24"/>
        <w:lang w:val="ro-RO"/>
      </w:rPr>
      <w:t>23</w:t>
    </w:r>
    <w:r w:rsidRPr="001B78DD">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7E" w:rsidRDefault="005C7D7E" w:rsidP="001E5349">
      <w:pPr>
        <w:spacing w:after="0" w:line="240" w:lineRule="auto"/>
      </w:pPr>
      <w:r>
        <w:separator/>
      </w:r>
    </w:p>
  </w:footnote>
  <w:footnote w:type="continuationSeparator" w:id="0">
    <w:p w:rsidR="005C7D7E" w:rsidRDefault="005C7D7E" w:rsidP="001E5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463" w:rsidRDefault="00747F02" w:rsidP="001029F0">
    <w:pPr>
      <w:pStyle w:val="Header"/>
      <w:jc w:val="center"/>
    </w:pPr>
    <w:r>
      <w:rPr>
        <w:noProof/>
        <w:lang w:eastAsia="en-US"/>
      </w:rPr>
      <w:drawing>
        <wp:inline distT="0" distB="0" distL="0" distR="0" wp14:anchorId="19F15BA9" wp14:editId="5B563184">
          <wp:extent cx="6004572" cy="627889"/>
          <wp:effectExtent l="0" t="0" r="0" b="127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le_sus_POCA_monocr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4572" cy="627889"/>
                  </a:xfrm>
                  <a:prstGeom prst="rect">
                    <a:avLst/>
                  </a:prstGeom>
                </pic:spPr>
              </pic:pic>
            </a:graphicData>
          </a:graphic>
        </wp:inline>
      </w:drawing>
    </w:r>
  </w:p>
  <w:p w:rsidR="00620463" w:rsidRDefault="00620463">
    <w:pPr>
      <w:pStyle w:val="Header"/>
    </w:pPr>
  </w:p>
  <w:p w:rsidR="00620463" w:rsidRDefault="0062046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7C8F"/>
    <w:multiLevelType w:val="hybridMultilevel"/>
    <w:tmpl w:val="9FC6EB6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 w15:restartNumberingAfterBreak="0">
    <w:nsid w:val="190A562C"/>
    <w:multiLevelType w:val="multilevel"/>
    <w:tmpl w:val="9A122650"/>
    <w:lvl w:ilvl="0">
      <w:start w:val="1"/>
      <w:numFmt w:val="decimal"/>
      <w:lvlText w:val="2.%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2" w15:restartNumberingAfterBreak="0">
    <w:nsid w:val="26316D5F"/>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2689067F"/>
    <w:multiLevelType w:val="multilevel"/>
    <w:tmpl w:val="B7387898"/>
    <w:lvl w:ilvl="0">
      <w:start w:val="1"/>
      <w:numFmt w:val="decimal"/>
      <w:lvlText w:val="1.%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 w15:restartNumberingAfterBreak="0">
    <w:nsid w:val="317049FE"/>
    <w:multiLevelType w:val="hybridMultilevel"/>
    <w:tmpl w:val="9830DD30"/>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5" w15:restartNumberingAfterBreak="0">
    <w:nsid w:val="54B32AC6"/>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5D473CC1"/>
    <w:multiLevelType w:val="multilevel"/>
    <w:tmpl w:val="FEEC6E60"/>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6.%3."/>
      <w:lvlJc w:val="left"/>
      <w:pPr>
        <w:ind w:left="720" w:hanging="72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lvlText w:val="%1.%2.%3.%4.%5"/>
      <w:lvlJc w:val="left"/>
      <w:pPr>
        <w:tabs>
          <w:tab w:val="num" w:pos="1440"/>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22E2A0A"/>
    <w:multiLevelType w:val="hybridMultilevel"/>
    <w:tmpl w:val="31FE451E"/>
    <w:lvl w:ilvl="0" w:tplc="2556CB64">
      <w:start w:val="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E5CFE"/>
    <w:multiLevelType w:val="multilevel"/>
    <w:tmpl w:val="A2BECB6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7"/>
  </w:num>
  <w:num w:numId="2">
    <w:abstractNumId w:val="8"/>
  </w:num>
  <w:num w:numId="3">
    <w:abstractNumId w:val="6"/>
  </w:num>
  <w:num w:numId="4">
    <w:abstractNumId w:val="3"/>
  </w:num>
  <w:num w:numId="5">
    <w:abstractNumId w:val="1"/>
  </w:num>
  <w:num w:numId="6">
    <w:abstractNumId w:val="0"/>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D"/>
    <w:rsid w:val="000510E6"/>
    <w:rsid w:val="001029F0"/>
    <w:rsid w:val="00144326"/>
    <w:rsid w:val="0018290A"/>
    <w:rsid w:val="001B78DD"/>
    <w:rsid w:val="001E5349"/>
    <w:rsid w:val="00230FAB"/>
    <w:rsid w:val="0024477F"/>
    <w:rsid w:val="0025128D"/>
    <w:rsid w:val="00297ACF"/>
    <w:rsid w:val="002B73E2"/>
    <w:rsid w:val="002D0A98"/>
    <w:rsid w:val="002E6C89"/>
    <w:rsid w:val="00363A98"/>
    <w:rsid w:val="003B1E67"/>
    <w:rsid w:val="003E1ECB"/>
    <w:rsid w:val="005069C9"/>
    <w:rsid w:val="00540282"/>
    <w:rsid w:val="005C7D7E"/>
    <w:rsid w:val="00620463"/>
    <w:rsid w:val="00626D5F"/>
    <w:rsid w:val="0071435F"/>
    <w:rsid w:val="00747F02"/>
    <w:rsid w:val="00877BA2"/>
    <w:rsid w:val="00896F08"/>
    <w:rsid w:val="008A0C23"/>
    <w:rsid w:val="00924508"/>
    <w:rsid w:val="00925B9A"/>
    <w:rsid w:val="009A2733"/>
    <w:rsid w:val="009F7525"/>
    <w:rsid w:val="00A835FF"/>
    <w:rsid w:val="00A9241A"/>
    <w:rsid w:val="00BF4B1F"/>
    <w:rsid w:val="00C440DA"/>
    <w:rsid w:val="00C52372"/>
    <w:rsid w:val="00DD76EF"/>
    <w:rsid w:val="00DE1102"/>
    <w:rsid w:val="00E13FA9"/>
    <w:rsid w:val="00E51363"/>
    <w:rsid w:val="00EA6AA4"/>
    <w:rsid w:val="00F64E18"/>
    <w:rsid w:val="00FB7BE1"/>
    <w:rsid w:val="00FE0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C17CA81-D02F-4327-A334-ED2802B8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DD"/>
  </w:style>
  <w:style w:type="paragraph" w:styleId="Heading1">
    <w:name w:val="heading 1"/>
    <w:aliases w:val="Capitol,h1,H1,tchead,l1,Head1,Heading apps"/>
    <w:basedOn w:val="Normal"/>
    <w:next w:val="Normal"/>
    <w:link w:val="Heading1Char"/>
    <w:autoRedefine/>
    <w:qFormat/>
    <w:rsid w:val="001029F0"/>
    <w:pPr>
      <w:keepNext/>
      <w:pageBreakBefore/>
      <w:numPr>
        <w:numId w:val="3"/>
      </w:numPr>
      <w:pBdr>
        <w:bottom w:val="single" w:sz="4" w:space="1" w:color="auto"/>
      </w:pBdr>
      <w:suppressAutoHyphens/>
      <w:spacing w:before="60" w:after="60" w:line="240" w:lineRule="auto"/>
      <w:jc w:val="right"/>
      <w:outlineLvl w:val="0"/>
    </w:pPr>
    <w:rPr>
      <w:rFonts w:ascii="SIVECO Office" w:eastAsia="Times New Roman" w:hAnsi="SIVECO Office" w:cs="Times New Roman"/>
      <w:smallCaps/>
      <w:noProof/>
      <w:kern w:val="28"/>
      <w:sz w:val="44"/>
      <w:szCs w:val="20"/>
      <w:lang w:eastAsia="en-US"/>
    </w:rPr>
  </w:style>
  <w:style w:type="paragraph" w:styleId="Heading2">
    <w:name w:val="heading 2"/>
    <w:aliases w:val="Subcapitol,H2normal full,H2,Heading 2 Hidden,LOA3 H2,h2,Chapter Title"/>
    <w:basedOn w:val="Normal"/>
    <w:next w:val="Normal"/>
    <w:link w:val="Heading2Char"/>
    <w:unhideWhenUsed/>
    <w:qFormat/>
    <w:rsid w:val="001029F0"/>
    <w:pPr>
      <w:keepNext/>
      <w:numPr>
        <w:ilvl w:val="1"/>
        <w:numId w:val="3"/>
      </w:numPr>
      <w:pBdr>
        <w:bottom w:val="single" w:sz="4" w:space="1" w:color="auto"/>
      </w:pBdr>
      <w:spacing w:before="120" w:after="120" w:line="240" w:lineRule="auto"/>
      <w:jc w:val="both"/>
      <w:outlineLvl w:val="1"/>
    </w:pPr>
    <w:rPr>
      <w:rFonts w:ascii="SIVECO Office" w:eastAsia="Times New Roman" w:hAnsi="SIVECO Office" w:cs="Times New Roman"/>
      <w:smallCaps/>
      <w:sz w:val="32"/>
      <w:szCs w:val="20"/>
      <w:lang w:eastAsia="en-US"/>
    </w:rPr>
  </w:style>
  <w:style w:type="paragraph" w:styleId="Heading3">
    <w:name w:val="heading 3"/>
    <w:aliases w:val="LOA3 H3,JSPLevel3,h3,3,Heading 3 hidden,2h,h31,h32,Section,Heading 2.3,(Alt+3),1.2.3.,alltoc"/>
    <w:basedOn w:val="Normal"/>
    <w:next w:val="Normal"/>
    <w:link w:val="Heading3Char"/>
    <w:unhideWhenUsed/>
    <w:qFormat/>
    <w:rsid w:val="001029F0"/>
    <w:pPr>
      <w:keepNext/>
      <w:numPr>
        <w:ilvl w:val="2"/>
        <w:numId w:val="3"/>
      </w:numPr>
      <w:spacing w:before="240" w:after="60" w:line="240" w:lineRule="auto"/>
      <w:jc w:val="both"/>
      <w:outlineLvl w:val="2"/>
    </w:pPr>
    <w:rPr>
      <w:rFonts w:ascii="SIVECO Office" w:eastAsia="Times New Roman" w:hAnsi="SIVECO Office" w:cs="Times New Roman"/>
      <w:sz w:val="24"/>
      <w:szCs w:val="20"/>
      <w:lang w:eastAsia="en-US"/>
    </w:rPr>
  </w:style>
  <w:style w:type="paragraph" w:styleId="Heading4">
    <w:name w:val="heading 4"/>
    <w:aliases w:val="Titlu paragraf,h4"/>
    <w:basedOn w:val="Normal"/>
    <w:next w:val="Normal"/>
    <w:link w:val="Heading4Char"/>
    <w:semiHidden/>
    <w:unhideWhenUsed/>
    <w:qFormat/>
    <w:rsid w:val="001029F0"/>
    <w:pPr>
      <w:keepNext/>
      <w:numPr>
        <w:ilvl w:val="3"/>
        <w:numId w:val="3"/>
      </w:numPr>
      <w:spacing w:before="60" w:after="60" w:line="240" w:lineRule="auto"/>
      <w:jc w:val="both"/>
      <w:outlineLvl w:val="3"/>
    </w:pPr>
    <w:rPr>
      <w:rFonts w:ascii="SIVECO Office" w:eastAsia="Times New Roman" w:hAnsi="SIVECO Office" w:cs="Times New Roman"/>
      <w:sz w:val="24"/>
      <w:szCs w:val="20"/>
      <w:lang w:eastAsia="en-US"/>
    </w:rPr>
  </w:style>
  <w:style w:type="paragraph" w:styleId="Heading5">
    <w:name w:val="heading 5"/>
    <w:aliases w:val="h5"/>
    <w:basedOn w:val="Normal"/>
    <w:next w:val="Normal"/>
    <w:link w:val="Heading5Char"/>
    <w:semiHidden/>
    <w:unhideWhenUsed/>
    <w:qFormat/>
    <w:rsid w:val="001029F0"/>
    <w:pPr>
      <w:numPr>
        <w:ilvl w:val="4"/>
        <w:numId w:val="3"/>
      </w:numPr>
      <w:spacing w:before="240" w:after="60" w:line="240" w:lineRule="auto"/>
      <w:jc w:val="both"/>
      <w:outlineLvl w:val="4"/>
    </w:pPr>
    <w:rPr>
      <w:rFonts w:ascii="SIVECO Office" w:eastAsia="Times New Roman" w:hAnsi="SIVECO Office" w:cs="Times New Roman"/>
      <w:szCs w:val="20"/>
      <w:lang w:eastAsia="en-US"/>
    </w:rPr>
  </w:style>
  <w:style w:type="paragraph" w:styleId="Heading6">
    <w:name w:val="heading 6"/>
    <w:basedOn w:val="Normal"/>
    <w:next w:val="Normal"/>
    <w:link w:val="Heading6Char"/>
    <w:semiHidden/>
    <w:unhideWhenUsed/>
    <w:qFormat/>
    <w:rsid w:val="001029F0"/>
    <w:pPr>
      <w:numPr>
        <w:ilvl w:val="5"/>
        <w:numId w:val="3"/>
      </w:numPr>
      <w:spacing w:before="240" w:after="60" w:line="240" w:lineRule="auto"/>
      <w:jc w:val="both"/>
      <w:outlineLvl w:val="5"/>
    </w:pPr>
    <w:rPr>
      <w:rFonts w:ascii="SIVECO Office" w:eastAsia="Times New Roman" w:hAnsi="SIVECO Office" w:cs="Times New Roman"/>
      <w:i/>
      <w:szCs w:val="20"/>
      <w:lang w:eastAsia="en-US"/>
    </w:rPr>
  </w:style>
  <w:style w:type="paragraph" w:styleId="Heading7">
    <w:name w:val="heading 7"/>
    <w:basedOn w:val="Normal"/>
    <w:next w:val="Normal"/>
    <w:link w:val="Heading7Char"/>
    <w:semiHidden/>
    <w:unhideWhenUsed/>
    <w:qFormat/>
    <w:rsid w:val="001029F0"/>
    <w:pPr>
      <w:numPr>
        <w:ilvl w:val="6"/>
        <w:numId w:val="3"/>
      </w:numPr>
      <w:spacing w:before="240" w:after="60" w:line="240" w:lineRule="auto"/>
      <w:jc w:val="both"/>
      <w:outlineLvl w:val="6"/>
    </w:pPr>
    <w:rPr>
      <w:rFonts w:ascii="Arial" w:eastAsia="Times New Roman" w:hAnsi="Arial" w:cs="Times New Roman"/>
      <w:sz w:val="24"/>
      <w:szCs w:val="20"/>
      <w:lang w:eastAsia="en-US"/>
    </w:rPr>
  </w:style>
  <w:style w:type="paragraph" w:styleId="Heading8">
    <w:name w:val="heading 8"/>
    <w:basedOn w:val="Normal"/>
    <w:next w:val="Normal"/>
    <w:link w:val="Heading8Char"/>
    <w:semiHidden/>
    <w:unhideWhenUsed/>
    <w:qFormat/>
    <w:rsid w:val="001029F0"/>
    <w:pPr>
      <w:numPr>
        <w:ilvl w:val="7"/>
        <w:numId w:val="3"/>
      </w:numPr>
      <w:spacing w:before="240" w:after="60" w:line="240" w:lineRule="auto"/>
      <w:jc w:val="both"/>
      <w:outlineLvl w:val="7"/>
    </w:pPr>
    <w:rPr>
      <w:rFonts w:ascii="Arial" w:eastAsia="Times New Roman" w:hAnsi="Arial" w:cs="Times New Roman"/>
      <w:i/>
      <w:sz w:val="24"/>
      <w:szCs w:val="20"/>
      <w:lang w:eastAsia="en-US"/>
    </w:rPr>
  </w:style>
  <w:style w:type="paragraph" w:styleId="Heading9">
    <w:name w:val="heading 9"/>
    <w:basedOn w:val="Normal"/>
    <w:next w:val="Normal"/>
    <w:link w:val="Heading9Char"/>
    <w:semiHidden/>
    <w:unhideWhenUsed/>
    <w:qFormat/>
    <w:rsid w:val="001029F0"/>
    <w:pPr>
      <w:numPr>
        <w:ilvl w:val="8"/>
        <w:numId w:val="3"/>
      </w:numPr>
      <w:spacing w:before="240" w:after="60" w:line="240" w:lineRule="auto"/>
      <w:jc w:val="both"/>
      <w:outlineLvl w:val="8"/>
    </w:pPr>
    <w:rPr>
      <w:rFonts w:ascii="Arial" w:eastAsia="Times New Roman" w:hAnsi="Arial" w:cs="Times New Roman"/>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5349"/>
    <w:pPr>
      <w:tabs>
        <w:tab w:val="center" w:pos="4680"/>
        <w:tab w:val="right" w:pos="9360"/>
      </w:tabs>
      <w:spacing w:after="0" w:line="240" w:lineRule="auto"/>
    </w:pPr>
  </w:style>
  <w:style w:type="character" w:customStyle="1" w:styleId="HeaderChar">
    <w:name w:val="Header Char"/>
    <w:basedOn w:val="DefaultParagraphFont"/>
    <w:link w:val="Header"/>
    <w:rsid w:val="001E5349"/>
  </w:style>
  <w:style w:type="paragraph" w:styleId="Footer">
    <w:name w:val="footer"/>
    <w:basedOn w:val="Normal"/>
    <w:link w:val="FooterChar"/>
    <w:uiPriority w:val="99"/>
    <w:unhideWhenUsed/>
    <w:rsid w:val="001E53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349"/>
  </w:style>
  <w:style w:type="paragraph" w:styleId="NormalWeb">
    <w:name w:val="Normal (Web)"/>
    <w:basedOn w:val="Normal"/>
    <w:uiPriority w:val="99"/>
    <w:semiHidden/>
    <w:unhideWhenUsed/>
    <w:rsid w:val="001E53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78DD"/>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black15b">
    <w:name w:val="black_15_b"/>
    <w:rsid w:val="001B78DD"/>
  </w:style>
  <w:style w:type="character" w:customStyle="1" w:styleId="Heading1Char">
    <w:name w:val="Heading 1 Char"/>
    <w:aliases w:val="Capitol Char,h1 Char,H1 Char,tchead Char,l1 Char,Head1 Char,Heading apps Char"/>
    <w:basedOn w:val="DefaultParagraphFont"/>
    <w:link w:val="Heading1"/>
    <w:rsid w:val="001029F0"/>
    <w:rPr>
      <w:rFonts w:ascii="SIVECO Office" w:eastAsia="Times New Roman" w:hAnsi="SIVECO Office" w:cs="Times New Roman"/>
      <w:smallCaps/>
      <w:noProof/>
      <w:kern w:val="28"/>
      <w:sz w:val="44"/>
      <w:szCs w:val="20"/>
      <w:lang w:eastAsia="en-US"/>
    </w:rPr>
  </w:style>
  <w:style w:type="character" w:customStyle="1" w:styleId="Heading2Char">
    <w:name w:val="Heading 2 Char"/>
    <w:aliases w:val="Subcapitol Char,H2normal full Char,H2 Char,Heading 2 Hidden Char,LOA3 H2 Char,h2 Char,Chapter Title Char"/>
    <w:basedOn w:val="DefaultParagraphFont"/>
    <w:link w:val="Heading2"/>
    <w:rsid w:val="001029F0"/>
    <w:rPr>
      <w:rFonts w:ascii="SIVECO Office" w:eastAsia="Times New Roman" w:hAnsi="SIVECO Office" w:cs="Times New Roman"/>
      <w:smallCaps/>
      <w:sz w:val="32"/>
      <w:szCs w:val="20"/>
      <w:lang w:eastAsia="en-US"/>
    </w:rPr>
  </w:style>
  <w:style w:type="character" w:customStyle="1" w:styleId="Heading3Char">
    <w:name w:val="Heading 3 Char"/>
    <w:aliases w:val="LOA3 H3 Char,JSPLevel3 Char,h3 Char,3 Char,Heading 3 hidden Char,2h Char,h31 Char,h32 Char,Section Char,Heading 2.3 Char,(Alt+3) Char,1.2.3. Char,alltoc Char"/>
    <w:basedOn w:val="DefaultParagraphFont"/>
    <w:link w:val="Heading3"/>
    <w:rsid w:val="001029F0"/>
    <w:rPr>
      <w:rFonts w:ascii="SIVECO Office" w:eastAsia="Times New Roman" w:hAnsi="SIVECO Office" w:cs="Times New Roman"/>
      <w:sz w:val="24"/>
      <w:szCs w:val="20"/>
      <w:lang w:eastAsia="en-US"/>
    </w:rPr>
  </w:style>
  <w:style w:type="character" w:customStyle="1" w:styleId="Heading4Char">
    <w:name w:val="Heading 4 Char"/>
    <w:aliases w:val="Titlu paragraf Char,h4 Char"/>
    <w:basedOn w:val="DefaultParagraphFont"/>
    <w:link w:val="Heading4"/>
    <w:semiHidden/>
    <w:rsid w:val="001029F0"/>
    <w:rPr>
      <w:rFonts w:ascii="SIVECO Office" w:eastAsia="Times New Roman" w:hAnsi="SIVECO Office" w:cs="Times New Roman"/>
      <w:sz w:val="24"/>
      <w:szCs w:val="20"/>
      <w:lang w:eastAsia="en-US"/>
    </w:rPr>
  </w:style>
  <w:style w:type="character" w:customStyle="1" w:styleId="Heading5Char">
    <w:name w:val="Heading 5 Char"/>
    <w:aliases w:val="h5 Char"/>
    <w:basedOn w:val="DefaultParagraphFont"/>
    <w:link w:val="Heading5"/>
    <w:semiHidden/>
    <w:rsid w:val="001029F0"/>
    <w:rPr>
      <w:rFonts w:ascii="SIVECO Office" w:eastAsia="Times New Roman" w:hAnsi="SIVECO Office" w:cs="Times New Roman"/>
      <w:szCs w:val="20"/>
      <w:lang w:eastAsia="en-US"/>
    </w:rPr>
  </w:style>
  <w:style w:type="character" w:customStyle="1" w:styleId="Heading6Char">
    <w:name w:val="Heading 6 Char"/>
    <w:basedOn w:val="DefaultParagraphFont"/>
    <w:link w:val="Heading6"/>
    <w:semiHidden/>
    <w:rsid w:val="001029F0"/>
    <w:rPr>
      <w:rFonts w:ascii="SIVECO Office" w:eastAsia="Times New Roman" w:hAnsi="SIVECO Office" w:cs="Times New Roman"/>
      <w:i/>
      <w:szCs w:val="20"/>
      <w:lang w:eastAsia="en-US"/>
    </w:rPr>
  </w:style>
  <w:style w:type="character" w:customStyle="1" w:styleId="Heading7Char">
    <w:name w:val="Heading 7 Char"/>
    <w:basedOn w:val="DefaultParagraphFont"/>
    <w:link w:val="Heading7"/>
    <w:semiHidden/>
    <w:rsid w:val="001029F0"/>
    <w:rPr>
      <w:rFonts w:ascii="Arial" w:eastAsia="Times New Roman" w:hAnsi="Arial" w:cs="Times New Roman"/>
      <w:sz w:val="24"/>
      <w:szCs w:val="20"/>
      <w:lang w:eastAsia="en-US"/>
    </w:rPr>
  </w:style>
  <w:style w:type="character" w:customStyle="1" w:styleId="Heading8Char">
    <w:name w:val="Heading 8 Char"/>
    <w:basedOn w:val="DefaultParagraphFont"/>
    <w:link w:val="Heading8"/>
    <w:semiHidden/>
    <w:rsid w:val="001029F0"/>
    <w:rPr>
      <w:rFonts w:ascii="Arial" w:eastAsia="Times New Roman" w:hAnsi="Arial" w:cs="Times New Roman"/>
      <w:i/>
      <w:sz w:val="24"/>
      <w:szCs w:val="20"/>
      <w:lang w:eastAsia="en-US"/>
    </w:rPr>
  </w:style>
  <w:style w:type="character" w:customStyle="1" w:styleId="Heading9Char">
    <w:name w:val="Heading 9 Char"/>
    <w:basedOn w:val="DefaultParagraphFont"/>
    <w:link w:val="Heading9"/>
    <w:semiHidden/>
    <w:rsid w:val="001029F0"/>
    <w:rPr>
      <w:rFonts w:ascii="Arial" w:eastAsia="Times New Roman" w:hAnsi="Arial" w:cs="Times New Roman"/>
      <w:b/>
      <w:i/>
      <w:sz w:val="18"/>
      <w:szCs w:val="20"/>
      <w:lang w:eastAsia="en-US"/>
    </w:rPr>
  </w:style>
  <w:style w:type="character" w:styleId="BookTitle">
    <w:name w:val="Book Title"/>
    <w:basedOn w:val="DefaultParagraphFont"/>
    <w:uiPriority w:val="33"/>
    <w:qFormat/>
    <w:rsid w:val="001029F0"/>
    <w:rPr>
      <w:b/>
      <w:bCs/>
      <w:i/>
      <w:iCs/>
      <w:spacing w:val="5"/>
    </w:rPr>
  </w:style>
  <w:style w:type="character" w:customStyle="1" w:styleId="Bodytext">
    <w:name w:val="Body text_"/>
    <w:basedOn w:val="DefaultParagraphFont"/>
    <w:link w:val="BodyText4"/>
    <w:rsid w:val="001029F0"/>
    <w:rPr>
      <w:rFonts w:ascii="Times New Roman" w:eastAsia="Times New Roman" w:hAnsi="Times New Roman" w:cs="Times New Roman"/>
      <w:shd w:val="clear" w:color="auto" w:fill="FFFFFF"/>
    </w:rPr>
  </w:style>
  <w:style w:type="paragraph" w:customStyle="1" w:styleId="BodyText4">
    <w:name w:val="Body Text4"/>
    <w:basedOn w:val="Normal"/>
    <w:link w:val="Bodytext"/>
    <w:rsid w:val="001029F0"/>
    <w:pPr>
      <w:shd w:val="clear" w:color="auto" w:fill="FFFFFF"/>
      <w:spacing w:after="360" w:line="379" w:lineRule="exact"/>
      <w:ind w:hanging="360"/>
      <w:jc w:val="both"/>
    </w:pPr>
    <w:rPr>
      <w:rFonts w:ascii="Times New Roman" w:eastAsia="Times New Roman" w:hAnsi="Times New Roman" w:cs="Times New Roman"/>
    </w:rPr>
  </w:style>
  <w:style w:type="character" w:styleId="Hyperlink">
    <w:name w:val="Hyperlink"/>
    <w:basedOn w:val="DefaultParagraphFont"/>
    <w:uiPriority w:val="99"/>
    <w:unhideWhenUsed/>
    <w:rsid w:val="001029F0"/>
    <w:rPr>
      <w:color w:val="0563C1" w:themeColor="hyperlink"/>
      <w:u w:val="single"/>
    </w:rPr>
  </w:style>
  <w:style w:type="paragraph" w:styleId="BalloonText">
    <w:name w:val="Balloon Text"/>
    <w:basedOn w:val="Normal"/>
    <w:link w:val="BalloonTextChar"/>
    <w:uiPriority w:val="99"/>
    <w:semiHidden/>
    <w:unhideWhenUsed/>
    <w:rsid w:val="00896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F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5634">
      <w:bodyDiv w:val="1"/>
      <w:marLeft w:val="0"/>
      <w:marRight w:val="0"/>
      <w:marTop w:val="0"/>
      <w:marBottom w:val="0"/>
      <w:divBdr>
        <w:top w:val="none" w:sz="0" w:space="0" w:color="auto"/>
        <w:left w:val="none" w:sz="0" w:space="0" w:color="auto"/>
        <w:bottom w:val="none" w:sz="0" w:space="0" w:color="auto"/>
        <w:right w:val="none" w:sz="0" w:space="0" w:color="auto"/>
      </w:divBdr>
    </w:div>
    <w:div w:id="798962992">
      <w:bodyDiv w:val="1"/>
      <w:marLeft w:val="0"/>
      <w:marRight w:val="0"/>
      <w:marTop w:val="0"/>
      <w:marBottom w:val="0"/>
      <w:divBdr>
        <w:top w:val="none" w:sz="0" w:space="0" w:color="auto"/>
        <w:left w:val="none" w:sz="0" w:space="0" w:color="auto"/>
        <w:bottom w:val="none" w:sz="0" w:space="0" w:color="auto"/>
        <w:right w:val="none" w:sz="0" w:space="0" w:color="auto"/>
      </w:divBdr>
    </w:div>
    <w:div w:id="953487756">
      <w:bodyDiv w:val="1"/>
      <w:marLeft w:val="0"/>
      <w:marRight w:val="0"/>
      <w:marTop w:val="0"/>
      <w:marBottom w:val="0"/>
      <w:divBdr>
        <w:top w:val="none" w:sz="0" w:space="0" w:color="auto"/>
        <w:left w:val="none" w:sz="0" w:space="0" w:color="auto"/>
        <w:bottom w:val="none" w:sz="0" w:space="0" w:color="auto"/>
        <w:right w:val="none" w:sz="0" w:space="0" w:color="auto"/>
      </w:divBdr>
    </w:div>
    <w:div w:id="1778325253">
      <w:bodyDiv w:val="1"/>
      <w:marLeft w:val="0"/>
      <w:marRight w:val="0"/>
      <w:marTop w:val="0"/>
      <w:marBottom w:val="0"/>
      <w:divBdr>
        <w:top w:val="none" w:sz="0" w:space="0" w:color="auto"/>
        <w:left w:val="none" w:sz="0" w:space="0" w:color="auto"/>
        <w:bottom w:val="none" w:sz="0" w:space="0" w:color="auto"/>
        <w:right w:val="none" w:sz="0" w:space="0" w:color="auto"/>
      </w:divBdr>
    </w:div>
    <w:div w:id="2036227051">
      <w:bodyDiv w:val="1"/>
      <w:marLeft w:val="0"/>
      <w:marRight w:val="0"/>
      <w:marTop w:val="0"/>
      <w:marBottom w:val="0"/>
      <w:divBdr>
        <w:top w:val="none" w:sz="0" w:space="0" w:color="auto"/>
        <w:left w:val="none" w:sz="0" w:space="0" w:color="auto"/>
        <w:bottom w:val="none" w:sz="0" w:space="0" w:color="auto"/>
        <w:right w:val="none" w:sz="0" w:space="0" w:color="auto"/>
      </w:divBdr>
    </w:div>
    <w:div w:id="21239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uri-ue.r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nduriadministrati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nduri-ue.ro" TargetMode="External"/><Relationship Id="rId4" Type="http://schemas.openxmlformats.org/officeDocument/2006/relationships/settings" Target="settings.xml"/><Relationship Id="rId9" Type="http://schemas.openxmlformats.org/officeDocument/2006/relationships/hyperlink" Target="http://www.fonduri-ue.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CA_Intranet_Internet\POCA_2017\POCA_SNG\Manual_identitate_vizuala\sabloane_documente\color\sablon_POCA_tip_portret_color.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31CF4-7C5D-40AD-B981-A2D4076E0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sablon_POCA_tip_portret_color</Template>
  <TotalTime>0</TotalTime>
  <Pages>23</Pages>
  <Words>3713</Words>
  <Characters>21167</Characters>
  <Application>Microsoft Office Word</Application>
  <DocSecurity>0</DocSecurity>
  <Lines>176</Lines>
  <Paragraphs>49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Andrei Bancila</cp:lastModifiedBy>
  <cp:revision>2</cp:revision>
  <cp:lastPrinted>2018-08-01T08:42:00Z</cp:lastPrinted>
  <dcterms:created xsi:type="dcterms:W3CDTF">2018-08-03T09:01:00Z</dcterms:created>
  <dcterms:modified xsi:type="dcterms:W3CDTF">2018-08-03T09:01:00Z</dcterms:modified>
</cp:coreProperties>
</file>